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35D" w:rsidRDefault="00CF735D" w:rsidP="00CF735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Сроки принятия заключений по результатам проведения независимой антикоррупционной экспертизы по данному проекту постановления Правительства Московской области: с 0</w:t>
      </w:r>
      <w:r w:rsidR="00BB371B">
        <w:rPr>
          <w:sz w:val="28"/>
        </w:rPr>
        <w:t>4</w:t>
      </w:r>
      <w:r>
        <w:rPr>
          <w:sz w:val="28"/>
        </w:rPr>
        <w:t>.0</w:t>
      </w:r>
      <w:r w:rsidR="00BB371B">
        <w:rPr>
          <w:sz w:val="28"/>
        </w:rPr>
        <w:t>4</w:t>
      </w:r>
      <w:r>
        <w:rPr>
          <w:sz w:val="28"/>
        </w:rPr>
        <w:t>.2024 по 1</w:t>
      </w:r>
      <w:r w:rsidR="00BB371B">
        <w:rPr>
          <w:sz w:val="28"/>
        </w:rPr>
        <w:t>7</w:t>
      </w:r>
      <w:r>
        <w:rPr>
          <w:sz w:val="28"/>
        </w:rPr>
        <w:t>.0</w:t>
      </w:r>
      <w:r w:rsidR="00BB371B">
        <w:rPr>
          <w:sz w:val="28"/>
        </w:rPr>
        <w:t>4</w:t>
      </w:r>
      <w:bookmarkStart w:id="0" w:name="_GoBack"/>
      <w:bookmarkEnd w:id="0"/>
      <w:r>
        <w:rPr>
          <w:sz w:val="28"/>
        </w:rPr>
        <w:t>.2024.</w:t>
      </w:r>
    </w:p>
    <w:p w:rsidR="00CF735D" w:rsidRDefault="00CF735D" w:rsidP="00CF735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Заключения по результатам проведения независимой антикоррупционной экспертизы по данному проекту постановления Правительства Московской области принимаются на электронный адрес: </w:t>
      </w:r>
      <w:r>
        <w:rPr>
          <w:color w:val="000000" w:themeColor="text1"/>
          <w:sz w:val="28"/>
          <w:szCs w:val="28"/>
          <w:lang w:val="en-US"/>
        </w:rPr>
        <w:t>general</w:t>
      </w:r>
      <w:r>
        <w:rPr>
          <w:color w:val="000000" w:themeColor="text1"/>
          <w:sz w:val="28"/>
          <w:szCs w:val="28"/>
        </w:rPr>
        <w:t>@</w:t>
      </w:r>
      <w:proofErr w:type="spellStart"/>
      <w:r>
        <w:rPr>
          <w:color w:val="000000" w:themeColor="text1"/>
          <w:sz w:val="28"/>
          <w:szCs w:val="28"/>
          <w:lang w:val="en-US"/>
        </w:rPr>
        <w:t>mofoms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CF735D" w:rsidRDefault="00CF735D" w:rsidP="00CF735D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735D" w:rsidRDefault="00CF735D" w:rsidP="00CF73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735D" w:rsidRDefault="00CF735D" w:rsidP="00CF73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735D" w:rsidRDefault="00CF735D" w:rsidP="00CF73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735D" w:rsidRDefault="00CF735D" w:rsidP="00CF73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735D" w:rsidRDefault="00CF735D" w:rsidP="00CF735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514E2" w:rsidRDefault="004514E2"/>
    <w:p w:rsidR="00CF735D" w:rsidRDefault="00CF735D"/>
    <w:p w:rsidR="00CF735D" w:rsidRDefault="00CF735D"/>
    <w:p w:rsidR="00CF735D" w:rsidRDefault="00CF735D"/>
    <w:p w:rsidR="00CF735D" w:rsidRDefault="00CF735D"/>
    <w:p w:rsidR="00CF735D" w:rsidRDefault="00CF735D"/>
    <w:p w:rsidR="00CF735D" w:rsidRDefault="00CF735D" w:rsidP="00CF73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Московской области </w:t>
      </w:r>
    </w:p>
    <w:p w:rsidR="00CF735D" w:rsidRPr="00651109" w:rsidRDefault="00CF735D" w:rsidP="00CF73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18.05.2011 № 456/18 «О</w:t>
      </w:r>
      <w:r w:rsidRPr="00651109">
        <w:rPr>
          <w:rFonts w:ascii="Times New Roman" w:hAnsi="Times New Roman" w:cs="Times New Roman"/>
          <w:b/>
          <w:sz w:val="28"/>
          <w:szCs w:val="28"/>
        </w:rPr>
        <w:t xml:space="preserve"> Территориальном фонде обязательного медицинского страхования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511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35D" w:rsidRPr="0007475B" w:rsidRDefault="00CF735D" w:rsidP="00CF73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735D" w:rsidRDefault="00CF735D" w:rsidP="00CF73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735D" w:rsidRPr="0007475B" w:rsidRDefault="00CF735D" w:rsidP="00CF73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735D" w:rsidRPr="005E4810" w:rsidRDefault="00CF735D" w:rsidP="00CF735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E4810">
        <w:rPr>
          <w:color w:val="000000" w:themeColor="text1"/>
          <w:sz w:val="28"/>
          <w:szCs w:val="28"/>
        </w:rPr>
        <w:t xml:space="preserve">В соответствии с </w:t>
      </w:r>
      <w:r>
        <w:rPr>
          <w:color w:val="000000" w:themeColor="text1"/>
          <w:sz w:val="28"/>
          <w:szCs w:val="28"/>
        </w:rPr>
        <w:t xml:space="preserve">пунктом 2 части 13 статьи 51 </w:t>
      </w:r>
      <w:r w:rsidRPr="005E4810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5E4810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br/>
      </w:r>
      <w:r w:rsidRPr="005E4810">
        <w:rPr>
          <w:color w:val="000000" w:themeColor="text1"/>
          <w:sz w:val="28"/>
          <w:szCs w:val="28"/>
        </w:rPr>
        <w:t>от 29.11.2010 № 326-ФЗ «Об обязательном медицинском страховании в Российской Федерации»</w:t>
      </w:r>
      <w:r>
        <w:rPr>
          <w:color w:val="000000" w:themeColor="text1"/>
          <w:sz w:val="28"/>
          <w:szCs w:val="28"/>
        </w:rPr>
        <w:t xml:space="preserve"> </w:t>
      </w:r>
      <w:r w:rsidRPr="005E4810">
        <w:rPr>
          <w:color w:val="000000" w:themeColor="text1"/>
          <w:sz w:val="28"/>
          <w:szCs w:val="28"/>
        </w:rPr>
        <w:t xml:space="preserve">и приказом Министерства здравоохранения Российской Федерации </w:t>
      </w:r>
      <w:r>
        <w:rPr>
          <w:color w:val="000000" w:themeColor="text1"/>
          <w:sz w:val="28"/>
          <w:szCs w:val="28"/>
        </w:rPr>
        <w:br/>
      </w:r>
      <w:r w:rsidRPr="005E4810">
        <w:rPr>
          <w:color w:val="000000" w:themeColor="text1"/>
          <w:sz w:val="28"/>
          <w:szCs w:val="28"/>
        </w:rPr>
        <w:t>от 03.10.2023 № 524н «Об утверждении Типового положения о территориальном фонде обязательного медицинского страхования» Правительство Московской области постановляет:</w:t>
      </w:r>
    </w:p>
    <w:p w:rsidR="00CF735D" w:rsidRPr="007E0F7D" w:rsidRDefault="00CF735D" w:rsidP="00CF735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 w:rsidRPr="005E4810">
        <w:rPr>
          <w:color w:val="000000" w:themeColor="text1"/>
          <w:sz w:val="28"/>
          <w:szCs w:val="28"/>
        </w:rPr>
        <w:t xml:space="preserve">постановление Правительства Московской области </w:t>
      </w:r>
      <w:r>
        <w:rPr>
          <w:color w:val="000000" w:themeColor="text1"/>
          <w:sz w:val="28"/>
          <w:szCs w:val="28"/>
        </w:rPr>
        <w:br/>
      </w:r>
      <w:r w:rsidRPr="005E4810">
        <w:rPr>
          <w:color w:val="000000" w:themeColor="text1"/>
          <w:sz w:val="28"/>
          <w:szCs w:val="28"/>
        </w:rPr>
        <w:t>от 18.05.2011 № 456/18 «О Территориальном фонде обязательного медицинского страхования Московской области»</w:t>
      </w:r>
      <w:r>
        <w:rPr>
          <w:color w:val="000000" w:themeColor="text1"/>
          <w:sz w:val="28"/>
          <w:szCs w:val="28"/>
        </w:rPr>
        <w:t xml:space="preserve"> (</w:t>
      </w:r>
      <w:r w:rsidRPr="00D07DB2">
        <w:rPr>
          <w:sz w:val="28"/>
          <w:szCs w:val="28"/>
        </w:rPr>
        <w:t xml:space="preserve">с изменениями, внесенными постановлениями Правительства Московской области от </w:t>
      </w:r>
      <w:r>
        <w:rPr>
          <w:sz w:val="28"/>
          <w:szCs w:val="28"/>
        </w:rPr>
        <w:t xml:space="preserve">28.09.2011 № 1094/39, от 02.11.2011 </w:t>
      </w:r>
      <w:r>
        <w:rPr>
          <w:sz w:val="28"/>
          <w:szCs w:val="28"/>
        </w:rPr>
        <w:br/>
        <w:t>№ 1326/45, от 18.07.2012 № 931/25, от 02.12.2013 № 1007/53, от 18.07.2014 № 562/28, от 28.05.2015 № 382/20, от 28.04.2016 № 342/14, от 11.04.2017 № 263/11, от 03.07.2018 № 432/23, от 17.12.2019 № 995/44, от 11.11.2022 № 1245/39, от 16.02.2024 № 129-ПП) (далее – постановление) следующие изменения:</w:t>
      </w:r>
    </w:p>
    <w:p w:rsidR="00CF735D" w:rsidRDefault="00CF735D" w:rsidP="00CF735D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86E49">
        <w:rPr>
          <w:rFonts w:eastAsia="Calibri"/>
          <w:color w:val="000000" w:themeColor="text1"/>
          <w:sz w:val="28"/>
          <w:szCs w:val="28"/>
        </w:rPr>
        <w:t>в преамбуле слова «</w:t>
      </w:r>
      <w:r w:rsidRPr="00D86E49">
        <w:rPr>
          <w:color w:val="000000" w:themeColor="text1"/>
          <w:sz w:val="28"/>
          <w:szCs w:val="28"/>
        </w:rPr>
        <w:t xml:space="preserve">приказом Министерства здравоохранения </w:t>
      </w:r>
      <w:r>
        <w:rPr>
          <w:color w:val="000000" w:themeColor="text1"/>
          <w:sz w:val="28"/>
          <w:szCs w:val="28"/>
        </w:rPr>
        <w:br/>
      </w:r>
      <w:r w:rsidRPr="00D86E49">
        <w:rPr>
          <w:color w:val="000000" w:themeColor="text1"/>
          <w:sz w:val="28"/>
          <w:szCs w:val="28"/>
        </w:rPr>
        <w:t xml:space="preserve">и социального развития Российской Федерации от 21.01.2011 </w:t>
      </w:r>
      <w:r>
        <w:rPr>
          <w:color w:val="000000" w:themeColor="text1"/>
          <w:sz w:val="28"/>
          <w:szCs w:val="28"/>
        </w:rPr>
        <w:t>№</w:t>
      </w:r>
      <w:r w:rsidRPr="00D86E49">
        <w:rPr>
          <w:color w:val="000000" w:themeColor="text1"/>
          <w:sz w:val="28"/>
          <w:szCs w:val="28"/>
        </w:rPr>
        <w:t xml:space="preserve"> 15н </w:t>
      </w:r>
      <w:r>
        <w:rPr>
          <w:color w:val="000000" w:themeColor="text1"/>
          <w:sz w:val="28"/>
          <w:szCs w:val="28"/>
        </w:rPr>
        <w:br/>
        <w:t>«</w:t>
      </w:r>
      <w:r w:rsidRPr="00D86E49">
        <w:rPr>
          <w:color w:val="000000" w:themeColor="text1"/>
          <w:sz w:val="28"/>
          <w:szCs w:val="28"/>
        </w:rPr>
        <w:t>Об утверждении Типового положения о территориальном фонде обязательного медицинского страхования</w:t>
      </w:r>
      <w:r>
        <w:rPr>
          <w:color w:val="000000" w:themeColor="text1"/>
          <w:sz w:val="28"/>
          <w:szCs w:val="28"/>
        </w:rPr>
        <w:t>»</w:t>
      </w:r>
      <w:r w:rsidRPr="00D86E49">
        <w:rPr>
          <w:color w:val="000000" w:themeColor="text1"/>
          <w:sz w:val="28"/>
          <w:szCs w:val="28"/>
        </w:rPr>
        <w:t xml:space="preserve"> заменить словами «приказом Министерства </w:t>
      </w:r>
      <w:r w:rsidRPr="00D86E49">
        <w:rPr>
          <w:color w:val="000000" w:themeColor="text1"/>
          <w:sz w:val="28"/>
          <w:szCs w:val="28"/>
        </w:rPr>
        <w:lastRenderedPageBreak/>
        <w:t>здравоохранения Российской Федерации от 03.10.2023 № 524н «Об утверждении Типового положения о территориальном фонде обязательного медицинского страхования»</w:t>
      </w:r>
      <w:r>
        <w:rPr>
          <w:color w:val="000000" w:themeColor="text1"/>
          <w:sz w:val="28"/>
          <w:szCs w:val="28"/>
        </w:rPr>
        <w:t>;</w:t>
      </w:r>
    </w:p>
    <w:p w:rsidR="00CF735D" w:rsidRPr="009130F8" w:rsidRDefault="00CF735D" w:rsidP="00CF735D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порядке работы правления </w:t>
      </w:r>
      <w:r w:rsidRPr="009B5EA5">
        <w:rPr>
          <w:sz w:val="28"/>
          <w:szCs w:val="28"/>
        </w:rPr>
        <w:t>Территориально</w:t>
      </w:r>
      <w:r>
        <w:rPr>
          <w:sz w:val="28"/>
          <w:szCs w:val="28"/>
        </w:rPr>
        <w:t>го</w:t>
      </w:r>
      <w:r w:rsidRPr="009B5EA5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9B5EA5">
        <w:rPr>
          <w:sz w:val="28"/>
          <w:szCs w:val="28"/>
        </w:rPr>
        <w:t xml:space="preserve"> обязательного медицинского страхования Московской области</w:t>
      </w:r>
      <w:r>
        <w:rPr>
          <w:sz w:val="28"/>
          <w:szCs w:val="28"/>
        </w:rPr>
        <w:t>, утвержденном постановлением:</w:t>
      </w:r>
    </w:p>
    <w:p w:rsidR="00CF735D" w:rsidRPr="00FF478D" w:rsidRDefault="00CF735D" w:rsidP="00CF735D">
      <w:pPr>
        <w:pStyle w:val="a3"/>
        <w:spacing w:line="276" w:lineRule="auto"/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86E49">
        <w:rPr>
          <w:rFonts w:eastAsia="Calibri"/>
          <w:color w:val="000000" w:themeColor="text1"/>
          <w:sz w:val="28"/>
          <w:szCs w:val="28"/>
        </w:rPr>
        <w:t xml:space="preserve">в </w:t>
      </w:r>
      <w:r>
        <w:rPr>
          <w:rFonts w:eastAsia="Calibri"/>
          <w:color w:val="000000" w:themeColor="text1"/>
          <w:sz w:val="28"/>
          <w:szCs w:val="28"/>
        </w:rPr>
        <w:t>пункте 1</w:t>
      </w:r>
      <w:r w:rsidRPr="00D86E49">
        <w:rPr>
          <w:rFonts w:eastAsia="Calibri"/>
          <w:color w:val="000000" w:themeColor="text1"/>
          <w:sz w:val="28"/>
          <w:szCs w:val="28"/>
        </w:rPr>
        <w:t xml:space="preserve"> слова «</w:t>
      </w:r>
      <w:r w:rsidRPr="00D86E49">
        <w:rPr>
          <w:color w:val="000000" w:themeColor="text1"/>
          <w:sz w:val="28"/>
          <w:szCs w:val="28"/>
        </w:rPr>
        <w:t>Типов</w:t>
      </w:r>
      <w:r>
        <w:rPr>
          <w:color w:val="000000" w:themeColor="text1"/>
          <w:sz w:val="28"/>
          <w:szCs w:val="28"/>
        </w:rPr>
        <w:t>ым</w:t>
      </w:r>
      <w:r w:rsidRPr="00D86E49">
        <w:rPr>
          <w:color w:val="000000" w:themeColor="text1"/>
          <w:sz w:val="28"/>
          <w:szCs w:val="28"/>
        </w:rPr>
        <w:t xml:space="preserve"> положени</w:t>
      </w:r>
      <w:r>
        <w:rPr>
          <w:color w:val="000000" w:themeColor="text1"/>
          <w:sz w:val="28"/>
          <w:szCs w:val="28"/>
        </w:rPr>
        <w:t>ем</w:t>
      </w:r>
      <w:r w:rsidRPr="00D86E49">
        <w:rPr>
          <w:color w:val="000000" w:themeColor="text1"/>
          <w:sz w:val="28"/>
          <w:szCs w:val="28"/>
        </w:rPr>
        <w:t xml:space="preserve"> о территориальном фонде обязательного медицинского страхования</w:t>
      </w:r>
      <w:r>
        <w:rPr>
          <w:color w:val="000000" w:themeColor="text1"/>
          <w:sz w:val="28"/>
          <w:szCs w:val="28"/>
        </w:rPr>
        <w:t>, утвержденным</w:t>
      </w:r>
      <w:r w:rsidRPr="00D86E49">
        <w:rPr>
          <w:color w:val="000000" w:themeColor="text1"/>
          <w:sz w:val="28"/>
          <w:szCs w:val="28"/>
        </w:rPr>
        <w:t xml:space="preserve"> приказом Министерства здравоохранения и социального развития Российской Федерации от 21.01.2011 </w:t>
      </w:r>
      <w:r>
        <w:rPr>
          <w:color w:val="000000" w:themeColor="text1"/>
          <w:sz w:val="28"/>
          <w:szCs w:val="28"/>
        </w:rPr>
        <w:t>№</w:t>
      </w:r>
      <w:r w:rsidRPr="00D86E49">
        <w:rPr>
          <w:color w:val="000000" w:themeColor="text1"/>
          <w:sz w:val="28"/>
          <w:szCs w:val="28"/>
        </w:rPr>
        <w:t xml:space="preserve"> 15н </w:t>
      </w:r>
      <w:r>
        <w:rPr>
          <w:color w:val="000000" w:themeColor="text1"/>
          <w:sz w:val="28"/>
          <w:szCs w:val="28"/>
        </w:rPr>
        <w:t>«</w:t>
      </w:r>
      <w:r w:rsidRPr="00D86E49">
        <w:rPr>
          <w:color w:val="000000" w:themeColor="text1"/>
          <w:sz w:val="28"/>
          <w:szCs w:val="28"/>
        </w:rPr>
        <w:t>Об утверждении Типового положения о территориальном фонде обязательного медицинского страхования</w:t>
      </w:r>
      <w:r>
        <w:rPr>
          <w:color w:val="000000" w:themeColor="text1"/>
          <w:sz w:val="28"/>
          <w:szCs w:val="28"/>
        </w:rPr>
        <w:t>»</w:t>
      </w:r>
      <w:r w:rsidRPr="00D86E49">
        <w:rPr>
          <w:color w:val="000000" w:themeColor="text1"/>
          <w:sz w:val="28"/>
          <w:szCs w:val="28"/>
        </w:rPr>
        <w:t xml:space="preserve"> заменить словами «Типов</w:t>
      </w:r>
      <w:r>
        <w:rPr>
          <w:color w:val="000000" w:themeColor="text1"/>
          <w:sz w:val="28"/>
          <w:szCs w:val="28"/>
        </w:rPr>
        <w:t>ым</w:t>
      </w:r>
      <w:r w:rsidRPr="00D86E49">
        <w:rPr>
          <w:color w:val="000000" w:themeColor="text1"/>
          <w:sz w:val="28"/>
          <w:szCs w:val="28"/>
        </w:rPr>
        <w:t xml:space="preserve"> положени</w:t>
      </w:r>
      <w:r>
        <w:rPr>
          <w:color w:val="000000" w:themeColor="text1"/>
          <w:sz w:val="28"/>
          <w:szCs w:val="28"/>
        </w:rPr>
        <w:t>ем</w:t>
      </w:r>
      <w:r w:rsidRPr="00D86E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D86E49">
        <w:rPr>
          <w:color w:val="000000" w:themeColor="text1"/>
          <w:sz w:val="28"/>
          <w:szCs w:val="28"/>
        </w:rPr>
        <w:t>о территориальном фонде обязательного медицинского страхования</w:t>
      </w:r>
      <w:r>
        <w:rPr>
          <w:color w:val="000000" w:themeColor="text1"/>
          <w:sz w:val="28"/>
          <w:szCs w:val="28"/>
        </w:rPr>
        <w:t>, утвержденным</w:t>
      </w:r>
      <w:r w:rsidRPr="00D86E49">
        <w:rPr>
          <w:color w:val="000000" w:themeColor="text1"/>
          <w:sz w:val="28"/>
          <w:szCs w:val="28"/>
        </w:rPr>
        <w:t xml:space="preserve"> приказом Министерства здравоохранения Российской Федерации от 03.10.2023 </w:t>
      </w:r>
      <w:r>
        <w:rPr>
          <w:color w:val="000000" w:themeColor="text1"/>
          <w:sz w:val="28"/>
          <w:szCs w:val="28"/>
        </w:rPr>
        <w:br/>
      </w:r>
      <w:r w:rsidRPr="00D86E49">
        <w:rPr>
          <w:color w:val="000000" w:themeColor="text1"/>
          <w:sz w:val="28"/>
          <w:szCs w:val="28"/>
        </w:rPr>
        <w:t>№ 524н «Об утверждении Типового положения о территориальном фонде обязательного медицинского страхования»</w:t>
      </w:r>
      <w:r>
        <w:rPr>
          <w:color w:val="000000" w:themeColor="text1"/>
          <w:sz w:val="28"/>
          <w:szCs w:val="28"/>
        </w:rPr>
        <w:t>.</w:t>
      </w:r>
    </w:p>
    <w:p w:rsidR="00CF735D" w:rsidRPr="00407CF8" w:rsidRDefault="00CF735D" w:rsidP="00CF735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07CF8">
        <w:rPr>
          <w:color w:val="000000" w:themeColor="text1"/>
          <w:sz w:val="28"/>
          <w:szCs w:val="28"/>
        </w:rPr>
        <w:t>Утвердить прилагаем</w:t>
      </w:r>
      <w:r>
        <w:rPr>
          <w:color w:val="000000" w:themeColor="text1"/>
          <w:sz w:val="28"/>
          <w:szCs w:val="28"/>
        </w:rPr>
        <w:t>ы</w:t>
      </w:r>
      <w:r w:rsidRPr="00407CF8"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 xml:space="preserve">изменения, которые вносятся в Положение </w:t>
      </w:r>
      <w:r>
        <w:rPr>
          <w:color w:val="000000" w:themeColor="text1"/>
          <w:sz w:val="28"/>
          <w:szCs w:val="28"/>
        </w:rPr>
        <w:br/>
        <w:t xml:space="preserve">о </w:t>
      </w:r>
      <w:r w:rsidRPr="005E4810">
        <w:rPr>
          <w:color w:val="000000" w:themeColor="text1"/>
          <w:sz w:val="28"/>
          <w:szCs w:val="28"/>
        </w:rPr>
        <w:t>Территориальном фонде обязательного медицинского страхования Московской области</w:t>
      </w:r>
      <w:r>
        <w:rPr>
          <w:color w:val="000000" w:themeColor="text1"/>
          <w:sz w:val="28"/>
          <w:szCs w:val="28"/>
        </w:rPr>
        <w:t>, утвержденное постановлением.</w:t>
      </w:r>
    </w:p>
    <w:p w:rsidR="00CF735D" w:rsidRPr="005E4810" w:rsidRDefault="00CF735D" w:rsidP="00CF735D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  <w:lang w:bidi="th-TH"/>
        </w:rPr>
      </w:pPr>
      <w:r w:rsidRPr="005E4810">
        <w:rPr>
          <w:color w:val="000000" w:themeColor="text1"/>
          <w:sz w:val="28"/>
          <w:szCs w:val="28"/>
        </w:rPr>
        <w:t xml:space="preserve">Министерству информационных и социальных коммуникаций Московской области обеспечить официальное опубликование (размещение) настоящего постановления на сайте Правительства Московской области </w:t>
      </w:r>
      <w:r w:rsidRPr="005E4810">
        <w:rPr>
          <w:color w:val="000000" w:themeColor="text1"/>
          <w:sz w:val="28"/>
          <w:szCs w:val="28"/>
        </w:rPr>
        <w:br/>
        <w:t>в Интернет-портале Правительства Московской области (</w:t>
      </w:r>
      <w:r w:rsidRPr="005E4810">
        <w:rPr>
          <w:color w:val="000000" w:themeColor="text1"/>
          <w:sz w:val="28"/>
          <w:szCs w:val="28"/>
          <w:lang w:val="en-US"/>
        </w:rPr>
        <w:t>www</w:t>
      </w:r>
      <w:r w:rsidRPr="005E4810">
        <w:rPr>
          <w:color w:val="000000" w:themeColor="text1"/>
          <w:sz w:val="28"/>
          <w:szCs w:val="28"/>
        </w:rPr>
        <w:t>.</w:t>
      </w:r>
      <w:proofErr w:type="spellStart"/>
      <w:r w:rsidRPr="005E4810">
        <w:rPr>
          <w:color w:val="000000" w:themeColor="text1"/>
          <w:sz w:val="28"/>
          <w:szCs w:val="28"/>
          <w:lang w:val="en-US"/>
        </w:rPr>
        <w:t>mosreg</w:t>
      </w:r>
      <w:proofErr w:type="spellEnd"/>
      <w:r w:rsidRPr="005E4810">
        <w:rPr>
          <w:color w:val="000000" w:themeColor="text1"/>
          <w:sz w:val="28"/>
          <w:szCs w:val="28"/>
        </w:rPr>
        <w:t>.</w:t>
      </w:r>
      <w:proofErr w:type="spellStart"/>
      <w:r w:rsidRPr="005E4810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5E4810">
        <w:rPr>
          <w:color w:val="000000" w:themeColor="text1"/>
          <w:sz w:val="28"/>
          <w:szCs w:val="28"/>
        </w:rPr>
        <w:t xml:space="preserve">) </w:t>
      </w:r>
      <w:r w:rsidRPr="005E4810">
        <w:rPr>
          <w:color w:val="000000" w:themeColor="text1"/>
          <w:sz w:val="28"/>
          <w:szCs w:val="28"/>
        </w:rPr>
        <w:br/>
        <w:t>и на «Официальном интернет-портале правовой информации» (</w:t>
      </w:r>
      <w:r w:rsidRPr="005E4810">
        <w:rPr>
          <w:color w:val="000000" w:themeColor="text1"/>
          <w:sz w:val="28"/>
          <w:szCs w:val="28"/>
          <w:lang w:val="en-US"/>
        </w:rPr>
        <w:t>www</w:t>
      </w:r>
      <w:r w:rsidRPr="005E4810">
        <w:rPr>
          <w:color w:val="000000" w:themeColor="text1"/>
          <w:sz w:val="28"/>
          <w:szCs w:val="28"/>
        </w:rPr>
        <w:t>.</w:t>
      </w:r>
      <w:proofErr w:type="spellStart"/>
      <w:r w:rsidRPr="005E4810">
        <w:rPr>
          <w:color w:val="000000" w:themeColor="text1"/>
          <w:sz w:val="28"/>
          <w:szCs w:val="28"/>
          <w:lang w:val="en-US"/>
        </w:rPr>
        <w:t>pravo</w:t>
      </w:r>
      <w:proofErr w:type="spellEnd"/>
      <w:r w:rsidRPr="005E4810">
        <w:rPr>
          <w:color w:val="000000" w:themeColor="text1"/>
          <w:sz w:val="28"/>
          <w:szCs w:val="28"/>
        </w:rPr>
        <w:t>.</w:t>
      </w:r>
      <w:r w:rsidRPr="005E4810">
        <w:rPr>
          <w:color w:val="000000" w:themeColor="text1"/>
          <w:sz w:val="28"/>
          <w:szCs w:val="28"/>
          <w:lang w:val="en-US"/>
        </w:rPr>
        <w:t>gov</w:t>
      </w:r>
      <w:r w:rsidRPr="005E4810">
        <w:rPr>
          <w:color w:val="000000" w:themeColor="text1"/>
          <w:sz w:val="28"/>
          <w:szCs w:val="28"/>
        </w:rPr>
        <w:t>.</w:t>
      </w:r>
      <w:proofErr w:type="spellStart"/>
      <w:r w:rsidRPr="005E4810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5E4810">
        <w:rPr>
          <w:color w:val="000000" w:themeColor="text1"/>
          <w:sz w:val="28"/>
          <w:szCs w:val="28"/>
        </w:rPr>
        <w:t>).</w:t>
      </w:r>
    </w:p>
    <w:p w:rsidR="00CF735D" w:rsidRPr="00A949E4" w:rsidRDefault="00CF735D" w:rsidP="00CF735D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  <w:lang w:bidi="th-TH"/>
        </w:rPr>
      </w:pPr>
      <w:r w:rsidRPr="00C744B9">
        <w:rPr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Pr="00C744B9">
        <w:rPr>
          <w:bCs/>
          <w:color w:val="000000" w:themeColor="text1"/>
          <w:sz w:val="28"/>
          <w:szCs w:val="28"/>
        </w:rPr>
        <w:t xml:space="preserve">со дня его официального опубликования и распространяется на правоотношения, возникшие </w:t>
      </w:r>
      <w:r w:rsidRPr="00C744B9">
        <w:rPr>
          <w:bCs/>
          <w:color w:val="000000" w:themeColor="text1"/>
          <w:sz w:val="28"/>
          <w:szCs w:val="28"/>
        </w:rPr>
        <w:br/>
        <w:t>с 1 апреля 2024 года.</w:t>
      </w:r>
    </w:p>
    <w:p w:rsidR="00CF735D" w:rsidRDefault="00CF735D" w:rsidP="00CF735D">
      <w:pPr>
        <w:pStyle w:val="a3"/>
        <w:ind w:left="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CF735D" w:rsidRDefault="00CF735D" w:rsidP="00CF735D">
      <w:pPr>
        <w:pStyle w:val="a3"/>
        <w:ind w:left="0"/>
        <w:jc w:val="both"/>
        <w:rPr>
          <w:rFonts w:eastAsia="Calibri"/>
          <w:sz w:val="28"/>
          <w:szCs w:val="28"/>
        </w:rPr>
      </w:pPr>
    </w:p>
    <w:p w:rsidR="00CF735D" w:rsidRPr="00966A58" w:rsidRDefault="00CF735D" w:rsidP="00CF735D">
      <w:pPr>
        <w:jc w:val="both"/>
        <w:rPr>
          <w:rFonts w:eastAsia="Calibri"/>
          <w:sz w:val="28"/>
          <w:szCs w:val="28"/>
        </w:rPr>
      </w:pPr>
    </w:p>
    <w:p w:rsidR="00CF735D" w:rsidRPr="00966A58" w:rsidRDefault="00CF735D" w:rsidP="00CF735D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Первый Вице-губернатор</w:t>
      </w:r>
    </w:p>
    <w:p w:rsidR="00CF735D" w:rsidRPr="00966A58" w:rsidRDefault="00CF735D" w:rsidP="00CF735D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Московской области – Председатель</w:t>
      </w:r>
    </w:p>
    <w:p w:rsidR="00CF735D" w:rsidRDefault="00CF735D" w:rsidP="00CF735D">
      <w:pPr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 xml:space="preserve">Правительства Московской области      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</w:t>
      </w:r>
      <w:r w:rsidRPr="00966A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 </w:t>
      </w:r>
      <w:r w:rsidRPr="00966A58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                И.Н. </w:t>
      </w:r>
      <w:proofErr w:type="spellStart"/>
      <w:r w:rsidRPr="00966A58">
        <w:rPr>
          <w:rFonts w:eastAsia="Calibri"/>
          <w:sz w:val="28"/>
          <w:szCs w:val="28"/>
        </w:rPr>
        <w:t>Габдрахманов</w:t>
      </w:r>
      <w:proofErr w:type="spellEnd"/>
    </w:p>
    <w:p w:rsidR="00CF735D" w:rsidRDefault="00CF735D" w:rsidP="00CF735D">
      <w:pPr>
        <w:rPr>
          <w:sz w:val="28"/>
          <w:szCs w:val="28"/>
        </w:rPr>
        <w:sectPr w:rsidR="00CF735D" w:rsidSect="00CF735D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F735D" w:rsidRPr="00B057DB" w:rsidRDefault="00CF735D" w:rsidP="00CF735D">
      <w:pPr>
        <w:jc w:val="both"/>
        <w:rPr>
          <w:rFonts w:eastAsia="Calibri"/>
        </w:rPr>
      </w:pPr>
      <w:r w:rsidRPr="00B057DB">
        <w:rPr>
          <w:rFonts w:eastAsia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5C7C9" wp14:editId="326E407D">
                <wp:simplePos x="0" y="0"/>
                <wp:positionH relativeFrom="margin">
                  <wp:align>right</wp:align>
                </wp:positionH>
                <wp:positionV relativeFrom="paragraph">
                  <wp:posOffset>-148590</wp:posOffset>
                </wp:positionV>
                <wp:extent cx="3011170" cy="927100"/>
                <wp:effectExtent l="0" t="0" r="17780" b="254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35D" w:rsidRPr="00B057DB" w:rsidRDefault="00CF735D" w:rsidP="00CF73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057DB"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ТВЕРЖДЕНЫ</w:t>
                            </w:r>
                          </w:p>
                          <w:p w:rsidR="00CF735D" w:rsidRPr="00B057DB" w:rsidRDefault="00CF735D" w:rsidP="00CF73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B057DB">
                              <w:rPr>
                                <w:sz w:val="28"/>
                                <w:szCs w:val="28"/>
                              </w:rPr>
                              <w:t xml:space="preserve"> Правительства</w:t>
                            </w:r>
                          </w:p>
                          <w:p w:rsidR="00CF735D" w:rsidRPr="00B057DB" w:rsidRDefault="00CF735D" w:rsidP="00CF73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057DB">
                              <w:rPr>
                                <w:sz w:val="28"/>
                                <w:szCs w:val="28"/>
                              </w:rPr>
                              <w:t>Московской области</w:t>
                            </w:r>
                          </w:p>
                          <w:p w:rsidR="00CF735D" w:rsidRDefault="00CF735D" w:rsidP="00CF73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057DB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Pr="00A35B8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______________</w:t>
                            </w:r>
                            <w:r w:rsidRPr="00B057DB"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Pr="00A35B8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_________</w:t>
                            </w:r>
                          </w:p>
                          <w:p w:rsidR="00CF735D" w:rsidRPr="00B057DB" w:rsidRDefault="00CF735D" w:rsidP="00CF73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5C7C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85.9pt;margin-top:-11.7pt;width:237.1pt;height:7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" strokecolor="white">
                <v:textbox>
                  <w:txbxContent>
                    <w:p w:rsidR="00CF735D" w:rsidRPr="00B057DB" w:rsidRDefault="00CF735D" w:rsidP="00CF735D">
                      <w:pPr>
                        <w:rPr>
                          <w:sz w:val="28"/>
                          <w:szCs w:val="28"/>
                        </w:rPr>
                      </w:pPr>
                      <w:r w:rsidRPr="00B057DB">
                        <w:rPr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sz w:val="28"/>
                          <w:szCs w:val="28"/>
                        </w:rPr>
                        <w:t>ТВЕРЖДЕНЫ</w:t>
                      </w:r>
                    </w:p>
                    <w:p w:rsidR="00CF735D" w:rsidRPr="00B057DB" w:rsidRDefault="00CF735D" w:rsidP="00CF735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</w:t>
                      </w:r>
                      <w:r w:rsidRPr="00B057DB">
                        <w:rPr>
                          <w:sz w:val="28"/>
                          <w:szCs w:val="28"/>
                        </w:rPr>
                        <w:t xml:space="preserve"> Правительства</w:t>
                      </w:r>
                    </w:p>
                    <w:p w:rsidR="00CF735D" w:rsidRPr="00B057DB" w:rsidRDefault="00CF735D" w:rsidP="00CF735D">
                      <w:pPr>
                        <w:rPr>
                          <w:sz w:val="28"/>
                          <w:szCs w:val="28"/>
                        </w:rPr>
                      </w:pPr>
                      <w:r w:rsidRPr="00B057DB">
                        <w:rPr>
                          <w:sz w:val="28"/>
                          <w:szCs w:val="28"/>
                        </w:rPr>
                        <w:t>Московской области</w:t>
                      </w:r>
                    </w:p>
                    <w:p w:rsidR="00CF735D" w:rsidRDefault="00CF735D" w:rsidP="00CF735D">
                      <w:pPr>
                        <w:rPr>
                          <w:sz w:val="28"/>
                          <w:szCs w:val="28"/>
                        </w:rPr>
                      </w:pPr>
                      <w:r w:rsidRPr="00B057DB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Pr="00A35B86">
                        <w:rPr>
                          <w:color w:val="FFFFFF" w:themeColor="background1"/>
                          <w:sz w:val="28"/>
                          <w:szCs w:val="28"/>
                        </w:rPr>
                        <w:t>______________</w:t>
                      </w:r>
                      <w:r w:rsidRPr="00B057DB"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Pr="00A35B86">
                        <w:rPr>
                          <w:color w:val="FFFFFF" w:themeColor="background1"/>
                          <w:sz w:val="28"/>
                          <w:szCs w:val="28"/>
                        </w:rPr>
                        <w:t>_________</w:t>
                      </w:r>
                    </w:p>
                    <w:p w:rsidR="00CF735D" w:rsidRPr="00B057DB" w:rsidRDefault="00CF735D" w:rsidP="00CF735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735D" w:rsidRPr="00B057DB" w:rsidRDefault="00CF735D" w:rsidP="00CF735D">
      <w:pPr>
        <w:jc w:val="center"/>
        <w:rPr>
          <w:rFonts w:eastAsia="Calibri"/>
          <w:sz w:val="28"/>
          <w:szCs w:val="28"/>
        </w:rPr>
      </w:pPr>
    </w:p>
    <w:p w:rsidR="00CF735D" w:rsidRPr="00B057DB" w:rsidRDefault="00CF735D" w:rsidP="00CF735D">
      <w:pPr>
        <w:jc w:val="center"/>
        <w:rPr>
          <w:rFonts w:eastAsia="Calibri"/>
          <w:sz w:val="28"/>
          <w:szCs w:val="28"/>
        </w:rPr>
      </w:pPr>
    </w:p>
    <w:p w:rsidR="00CF735D" w:rsidRPr="00B057DB" w:rsidRDefault="00CF735D" w:rsidP="00CF735D">
      <w:pPr>
        <w:jc w:val="center"/>
        <w:rPr>
          <w:rFonts w:eastAsia="Calibri"/>
          <w:sz w:val="28"/>
          <w:szCs w:val="28"/>
        </w:rPr>
      </w:pPr>
    </w:p>
    <w:p w:rsidR="00CF735D" w:rsidRDefault="00CF735D" w:rsidP="00CF735D">
      <w:pPr>
        <w:jc w:val="center"/>
        <w:rPr>
          <w:rFonts w:eastAsia="Calibri"/>
          <w:sz w:val="28"/>
          <w:szCs w:val="28"/>
        </w:rPr>
      </w:pPr>
    </w:p>
    <w:p w:rsidR="00CF735D" w:rsidRDefault="00CF735D" w:rsidP="00CF735D">
      <w:pPr>
        <w:jc w:val="center"/>
        <w:rPr>
          <w:rFonts w:eastAsia="Calibri"/>
          <w:sz w:val="28"/>
          <w:szCs w:val="28"/>
        </w:rPr>
      </w:pPr>
    </w:p>
    <w:p w:rsidR="00CF735D" w:rsidRDefault="00CF735D" w:rsidP="00CF735D">
      <w:pPr>
        <w:jc w:val="center"/>
        <w:rPr>
          <w:rFonts w:eastAsia="Calibri"/>
          <w:sz w:val="28"/>
          <w:szCs w:val="28"/>
        </w:rPr>
      </w:pPr>
    </w:p>
    <w:p w:rsidR="00CF735D" w:rsidRDefault="00CF735D" w:rsidP="00CF735D">
      <w:pPr>
        <w:jc w:val="center"/>
        <w:rPr>
          <w:rFonts w:eastAsia="Calibri"/>
          <w:sz w:val="28"/>
          <w:szCs w:val="28"/>
        </w:rPr>
      </w:pPr>
    </w:p>
    <w:p w:rsidR="00CF735D" w:rsidRDefault="00CF735D" w:rsidP="00CF735D">
      <w:pPr>
        <w:jc w:val="center"/>
        <w:rPr>
          <w:rFonts w:eastAsia="Calibri"/>
          <w:sz w:val="28"/>
          <w:szCs w:val="28"/>
        </w:rPr>
      </w:pPr>
    </w:p>
    <w:p w:rsidR="00CF735D" w:rsidRDefault="00CF735D" w:rsidP="00CF735D">
      <w:pPr>
        <w:jc w:val="center"/>
        <w:rPr>
          <w:rFonts w:eastAsia="Calibri"/>
          <w:sz w:val="28"/>
          <w:szCs w:val="28"/>
        </w:rPr>
      </w:pPr>
    </w:p>
    <w:p w:rsidR="00CF735D" w:rsidRPr="005077EF" w:rsidRDefault="00CF735D" w:rsidP="00CF735D">
      <w:pPr>
        <w:jc w:val="center"/>
        <w:rPr>
          <w:rFonts w:eastAsia="Calibri"/>
          <w:sz w:val="28"/>
          <w:szCs w:val="28"/>
        </w:rPr>
      </w:pPr>
      <w:r w:rsidRPr="005077EF">
        <w:rPr>
          <w:rFonts w:eastAsia="Calibri"/>
          <w:sz w:val="28"/>
          <w:szCs w:val="28"/>
        </w:rPr>
        <w:t>ИЗМЕНЕНИЯ,</w:t>
      </w:r>
    </w:p>
    <w:p w:rsidR="00CF735D" w:rsidRPr="005077EF" w:rsidRDefault="00CF735D" w:rsidP="00CF735D">
      <w:pPr>
        <w:jc w:val="center"/>
        <w:rPr>
          <w:color w:val="000000" w:themeColor="text1"/>
          <w:sz w:val="28"/>
          <w:szCs w:val="28"/>
        </w:rPr>
      </w:pPr>
      <w:r w:rsidRPr="005077EF">
        <w:rPr>
          <w:rFonts w:eastAsia="Calibri"/>
          <w:sz w:val="28"/>
          <w:szCs w:val="28"/>
        </w:rPr>
        <w:t xml:space="preserve">которые вносятся </w:t>
      </w:r>
      <w:r w:rsidRPr="005077EF">
        <w:rPr>
          <w:color w:val="000000" w:themeColor="text1"/>
          <w:sz w:val="28"/>
          <w:szCs w:val="28"/>
        </w:rPr>
        <w:t>в Положение о Территориальном фонде обязательного медицинского страхования Московской области</w:t>
      </w:r>
    </w:p>
    <w:p w:rsidR="00CF735D" w:rsidRDefault="00CF735D" w:rsidP="00CF735D">
      <w:pPr>
        <w:jc w:val="center"/>
        <w:rPr>
          <w:rFonts w:eastAsia="Calibri"/>
          <w:sz w:val="28"/>
          <w:szCs w:val="28"/>
        </w:rPr>
      </w:pPr>
    </w:p>
    <w:p w:rsidR="00CF735D" w:rsidRDefault="00CF735D" w:rsidP="00CF735D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9B5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9B5EA5">
        <w:rPr>
          <w:sz w:val="28"/>
          <w:szCs w:val="28"/>
        </w:rPr>
        <w:t>Территориально</w:t>
      </w:r>
      <w:r>
        <w:rPr>
          <w:sz w:val="28"/>
          <w:szCs w:val="28"/>
        </w:rPr>
        <w:t>м</w:t>
      </w:r>
      <w:r w:rsidRPr="009B5EA5">
        <w:rPr>
          <w:sz w:val="28"/>
          <w:szCs w:val="28"/>
        </w:rPr>
        <w:t xml:space="preserve"> фонд</w:t>
      </w:r>
      <w:r>
        <w:rPr>
          <w:sz w:val="28"/>
          <w:szCs w:val="28"/>
        </w:rPr>
        <w:t>е</w:t>
      </w:r>
      <w:r w:rsidRPr="009B5EA5">
        <w:rPr>
          <w:sz w:val="28"/>
          <w:szCs w:val="28"/>
        </w:rPr>
        <w:t xml:space="preserve"> обязательного медицинского страхования Московской области</w:t>
      </w:r>
      <w:r>
        <w:rPr>
          <w:sz w:val="28"/>
          <w:szCs w:val="28"/>
        </w:rPr>
        <w:t xml:space="preserve"> изложить в следующей редакции:</w:t>
      </w:r>
    </w:p>
    <w:p w:rsidR="00CF735D" w:rsidRDefault="00CF735D" w:rsidP="00CF735D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 w:rsidRPr="00B057DB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CC66A" wp14:editId="6144A387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3011170" cy="1543050"/>
                <wp:effectExtent l="0" t="0" r="1778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35D" w:rsidRDefault="00CF735D" w:rsidP="00CF73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«УТВЕРЖДЕНО</w:t>
                            </w:r>
                          </w:p>
                          <w:p w:rsidR="00CF735D" w:rsidRDefault="00CF735D" w:rsidP="00CF73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 Правительства</w:t>
                            </w:r>
                          </w:p>
                          <w:p w:rsidR="00CF735D" w:rsidRDefault="00CF735D" w:rsidP="00CF73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Московской области</w:t>
                            </w:r>
                          </w:p>
                          <w:p w:rsidR="00CF735D" w:rsidRDefault="00CF735D" w:rsidP="00CF73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18.05.2011 № 456/18</w:t>
                            </w:r>
                          </w:p>
                          <w:p w:rsidR="00CF735D" w:rsidRDefault="00CF735D" w:rsidP="00CF73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(в редакции постановления</w:t>
                            </w:r>
                          </w:p>
                          <w:p w:rsidR="00CF735D" w:rsidRDefault="00CF735D" w:rsidP="00CF73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Правительства Московской области</w:t>
                            </w:r>
                          </w:p>
                          <w:p w:rsidR="00CF735D" w:rsidRDefault="00CF735D" w:rsidP="00CF73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Pr="00A82D6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_______________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Pr="00A82D6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CF735D" w:rsidRPr="00B057DB" w:rsidRDefault="00CF735D" w:rsidP="00CF73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C66A" id="Надпись 2" o:spid="_x0000_s1027" type="#_x0000_t202" style="position:absolute;left:0;text-align:left;margin-left:185.9pt;margin-top:18.5pt;width:237.1pt;height:12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" strokecolor="white">
                <v:textbox>
                  <w:txbxContent>
                    <w:p w:rsidR="00CF735D" w:rsidRDefault="00CF735D" w:rsidP="00CF735D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«УТВЕРЖДЕНО</w:t>
                      </w:r>
                    </w:p>
                    <w:p w:rsidR="00CF735D" w:rsidRDefault="00CF735D" w:rsidP="00CF735D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 Правительства</w:t>
                      </w:r>
                    </w:p>
                    <w:p w:rsidR="00CF735D" w:rsidRDefault="00CF735D" w:rsidP="00CF735D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Московской области</w:t>
                      </w:r>
                    </w:p>
                    <w:p w:rsidR="00CF735D" w:rsidRDefault="00CF735D" w:rsidP="00CF735D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18.05.2011 № 456/18</w:t>
                      </w:r>
                    </w:p>
                    <w:p w:rsidR="00CF735D" w:rsidRDefault="00CF735D" w:rsidP="00CF735D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(в редакции постановления</w:t>
                      </w:r>
                    </w:p>
                    <w:p w:rsidR="00CF735D" w:rsidRDefault="00CF735D" w:rsidP="00CF735D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Правительства Московской области</w:t>
                      </w:r>
                    </w:p>
                    <w:p w:rsidR="00CF735D" w:rsidRDefault="00CF735D" w:rsidP="00CF735D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Pr="00A82D6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_______________ </w:t>
                      </w:r>
                      <w:r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Pr="00A82D69">
                        <w:rPr>
                          <w:color w:val="FFFFFF" w:themeColor="background1"/>
                          <w:sz w:val="28"/>
                          <w:szCs w:val="28"/>
                        </w:rPr>
                        <w:t>__________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CF735D" w:rsidRPr="00B057DB" w:rsidRDefault="00CF735D" w:rsidP="00CF735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735D" w:rsidRDefault="00CF735D" w:rsidP="00CF735D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CF735D" w:rsidRDefault="00CF735D" w:rsidP="00CF735D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CF735D" w:rsidRDefault="00CF735D" w:rsidP="00CF735D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CF735D" w:rsidRDefault="00CF735D" w:rsidP="00CF735D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CF735D" w:rsidRDefault="00CF735D" w:rsidP="00CF735D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CF735D" w:rsidRDefault="00CF735D" w:rsidP="00CF735D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ПОЛОЖЕНИЕ</w:t>
      </w: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  <w:r w:rsidRPr="008612B2">
        <w:rPr>
          <w:color w:val="000000" w:themeColor="text1"/>
          <w:sz w:val="28"/>
          <w:szCs w:val="28"/>
        </w:rPr>
        <w:t xml:space="preserve">о Территориальном фонде обязательного медицинского страхования </w:t>
      </w: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  <w:r w:rsidRPr="008612B2">
        <w:rPr>
          <w:color w:val="000000" w:themeColor="text1"/>
          <w:sz w:val="28"/>
          <w:szCs w:val="28"/>
        </w:rPr>
        <w:t>Московской области</w:t>
      </w: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</w:p>
    <w:p w:rsidR="00CF735D" w:rsidRDefault="00CF735D" w:rsidP="00CF735D">
      <w:pPr>
        <w:jc w:val="center"/>
        <w:rPr>
          <w:color w:val="000000" w:themeColor="text1"/>
          <w:sz w:val="28"/>
          <w:szCs w:val="28"/>
        </w:rPr>
      </w:pPr>
    </w:p>
    <w:p w:rsidR="00CF735D" w:rsidRDefault="00CF735D" w:rsidP="00CF735D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center"/>
        <w:rPr>
          <w:color w:val="000000" w:themeColor="text1"/>
          <w:sz w:val="28"/>
          <w:szCs w:val="28"/>
        </w:rPr>
      </w:pPr>
      <w:r w:rsidRPr="00E313D0">
        <w:rPr>
          <w:bCs/>
          <w:color w:val="000000" w:themeColor="text1"/>
          <w:sz w:val="28"/>
          <w:szCs w:val="28"/>
        </w:rPr>
        <w:t>Общие положения</w:t>
      </w:r>
    </w:p>
    <w:p w:rsidR="00CF735D" w:rsidRPr="00E313D0" w:rsidRDefault="00CF735D" w:rsidP="00CF735D">
      <w:pPr>
        <w:pStyle w:val="a4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CF735D" w:rsidRPr="00F70193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0193">
        <w:rPr>
          <w:color w:val="000000" w:themeColor="text1"/>
          <w:sz w:val="28"/>
          <w:szCs w:val="28"/>
        </w:rPr>
        <w:t xml:space="preserve">Территориальный фонд обязательного медицинского страхования Московской области (далее </w:t>
      </w:r>
      <w:r>
        <w:rPr>
          <w:color w:val="000000" w:themeColor="text1"/>
          <w:sz w:val="28"/>
          <w:szCs w:val="28"/>
        </w:rPr>
        <w:t>–</w:t>
      </w:r>
      <w:r w:rsidRPr="00F70193">
        <w:rPr>
          <w:color w:val="000000" w:themeColor="text1"/>
          <w:sz w:val="28"/>
          <w:szCs w:val="28"/>
        </w:rPr>
        <w:t xml:space="preserve"> территориальный фонд) является некоммерческой организацией, созданной Московской областью для реализации государственной политики в сфере обязательного медицинского страхования на территории Московской области.</w:t>
      </w:r>
    </w:p>
    <w:p w:rsidR="00CF735D" w:rsidRPr="00F70193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0193">
        <w:rPr>
          <w:color w:val="000000" w:themeColor="text1"/>
          <w:sz w:val="28"/>
          <w:szCs w:val="28"/>
        </w:rPr>
        <w:lastRenderedPageBreak/>
        <w:t xml:space="preserve">Территориальный фонд является юридическим лицом, созданным </w:t>
      </w:r>
      <w:r>
        <w:rPr>
          <w:color w:val="000000" w:themeColor="text1"/>
          <w:sz w:val="28"/>
          <w:szCs w:val="28"/>
        </w:rPr>
        <w:br/>
      </w:r>
      <w:r w:rsidRPr="00F70193">
        <w:rPr>
          <w:color w:val="000000" w:themeColor="text1"/>
          <w:sz w:val="28"/>
          <w:szCs w:val="28"/>
        </w:rPr>
        <w:t xml:space="preserve">в соответствии с законодательством Российской Федерации, и в своей деятельности подотчетен Правительству Московской области и Федеральному фонду обязательного медицинского страхования (далее </w:t>
      </w:r>
      <w:r>
        <w:rPr>
          <w:color w:val="000000" w:themeColor="text1"/>
          <w:sz w:val="28"/>
          <w:szCs w:val="28"/>
        </w:rPr>
        <w:t>–</w:t>
      </w:r>
      <w:r w:rsidRPr="00F70193">
        <w:rPr>
          <w:color w:val="000000" w:themeColor="text1"/>
          <w:sz w:val="28"/>
          <w:szCs w:val="28"/>
        </w:rPr>
        <w:t xml:space="preserve"> Федеральный фонд). </w:t>
      </w:r>
      <w:r>
        <w:rPr>
          <w:color w:val="000000" w:themeColor="text1"/>
          <w:sz w:val="28"/>
          <w:szCs w:val="28"/>
        </w:rPr>
        <w:br/>
      </w:r>
      <w:r w:rsidRPr="00F70193">
        <w:rPr>
          <w:color w:val="000000" w:themeColor="text1"/>
          <w:sz w:val="28"/>
          <w:szCs w:val="28"/>
        </w:rPr>
        <w:t xml:space="preserve">Для реализации своих полномочий </w:t>
      </w:r>
      <w:r>
        <w:rPr>
          <w:color w:val="000000" w:themeColor="text1"/>
          <w:sz w:val="28"/>
          <w:szCs w:val="28"/>
        </w:rPr>
        <w:t xml:space="preserve">в соответствии с законодательством Российской Федерации </w:t>
      </w:r>
      <w:r w:rsidRPr="00F70193">
        <w:rPr>
          <w:color w:val="000000" w:themeColor="text1"/>
          <w:sz w:val="28"/>
          <w:szCs w:val="28"/>
        </w:rPr>
        <w:t xml:space="preserve">территориальный фонд открывает счета, может создавать филиалы </w:t>
      </w:r>
      <w:r>
        <w:rPr>
          <w:color w:val="000000" w:themeColor="text1"/>
          <w:sz w:val="28"/>
          <w:szCs w:val="28"/>
        </w:rPr>
        <w:br/>
      </w:r>
      <w:r w:rsidRPr="00F70193">
        <w:rPr>
          <w:color w:val="000000" w:themeColor="text1"/>
          <w:sz w:val="28"/>
          <w:szCs w:val="28"/>
        </w:rPr>
        <w:t xml:space="preserve">и представительства, имеет бланк и </w:t>
      </w:r>
      <w:r>
        <w:rPr>
          <w:color w:val="000000" w:themeColor="text1"/>
          <w:sz w:val="28"/>
          <w:szCs w:val="28"/>
        </w:rPr>
        <w:t xml:space="preserve">гербовую </w:t>
      </w:r>
      <w:r w:rsidRPr="00F70193">
        <w:rPr>
          <w:color w:val="000000" w:themeColor="text1"/>
          <w:sz w:val="28"/>
          <w:szCs w:val="28"/>
        </w:rPr>
        <w:t>печать со своим полным наименованием</w:t>
      </w:r>
      <w:r>
        <w:rPr>
          <w:color w:val="000000" w:themeColor="text1"/>
          <w:sz w:val="28"/>
          <w:szCs w:val="28"/>
        </w:rPr>
        <w:t xml:space="preserve"> и с воспроизведением герба Московской области</w:t>
      </w:r>
      <w:r w:rsidRPr="00F70193">
        <w:rPr>
          <w:color w:val="000000" w:themeColor="text1"/>
          <w:sz w:val="28"/>
          <w:szCs w:val="28"/>
        </w:rPr>
        <w:t>, иные печати, штампы и бланки.</w:t>
      </w:r>
    </w:p>
    <w:p w:rsidR="00CF735D" w:rsidRPr="00D35B82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D35B82">
        <w:rPr>
          <w:sz w:val="28"/>
          <w:szCs w:val="28"/>
        </w:rPr>
        <w:t xml:space="preserve">Официальное наименование </w:t>
      </w:r>
      <w:r>
        <w:rPr>
          <w:sz w:val="28"/>
          <w:szCs w:val="28"/>
        </w:rPr>
        <w:t>–</w:t>
      </w:r>
      <w:r w:rsidRPr="00D35B82">
        <w:rPr>
          <w:sz w:val="28"/>
          <w:szCs w:val="28"/>
        </w:rPr>
        <w:t xml:space="preserve"> Территориальный фонд обязательного медицинского страхования Московской области; сокращенное </w:t>
      </w:r>
      <w:r>
        <w:rPr>
          <w:sz w:val="28"/>
          <w:szCs w:val="28"/>
        </w:rPr>
        <w:br/>
      </w:r>
      <w:r w:rsidRPr="00D35B82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–</w:t>
      </w:r>
      <w:r w:rsidRPr="00D35B82">
        <w:rPr>
          <w:sz w:val="28"/>
          <w:szCs w:val="28"/>
        </w:rPr>
        <w:t xml:space="preserve"> ТФОМС МО.</w:t>
      </w:r>
    </w:p>
    <w:p w:rsidR="00CF735D" w:rsidRPr="00F70193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Адрес т</w:t>
      </w:r>
      <w:r w:rsidRPr="00F70193">
        <w:rPr>
          <w:color w:val="000000" w:themeColor="text1"/>
          <w:sz w:val="28"/>
          <w:szCs w:val="28"/>
        </w:rPr>
        <w:t>ерриториальн</w:t>
      </w:r>
      <w:r>
        <w:rPr>
          <w:color w:val="000000" w:themeColor="text1"/>
          <w:sz w:val="28"/>
          <w:szCs w:val="28"/>
        </w:rPr>
        <w:t>ого</w:t>
      </w:r>
      <w:r w:rsidRPr="00F70193">
        <w:rPr>
          <w:color w:val="000000" w:themeColor="text1"/>
          <w:sz w:val="28"/>
          <w:szCs w:val="28"/>
        </w:rPr>
        <w:t xml:space="preserve"> фонд</w:t>
      </w:r>
      <w:r>
        <w:rPr>
          <w:color w:val="000000" w:themeColor="text1"/>
          <w:sz w:val="28"/>
          <w:szCs w:val="28"/>
        </w:rPr>
        <w:t>а</w:t>
      </w:r>
      <w:r w:rsidRPr="00F70193">
        <w:rPr>
          <w:color w:val="000000" w:themeColor="text1"/>
          <w:sz w:val="28"/>
          <w:szCs w:val="28"/>
        </w:rPr>
        <w:t xml:space="preserve">: Московская область, </w:t>
      </w:r>
      <w:r>
        <w:rPr>
          <w:color w:val="000000" w:themeColor="text1"/>
          <w:sz w:val="28"/>
          <w:szCs w:val="28"/>
        </w:rPr>
        <w:br/>
      </w:r>
      <w:r w:rsidRPr="00F70193">
        <w:rPr>
          <w:color w:val="000000" w:themeColor="text1"/>
          <w:sz w:val="28"/>
          <w:szCs w:val="28"/>
        </w:rPr>
        <w:t>Сергиево-Посадский городской округ, г. Сергиев Посад.</w:t>
      </w:r>
    </w:p>
    <w:p w:rsidR="00CF735D" w:rsidRDefault="00CF735D" w:rsidP="00CF735D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70193">
        <w:rPr>
          <w:color w:val="000000" w:themeColor="text1"/>
          <w:sz w:val="28"/>
          <w:szCs w:val="28"/>
        </w:rPr>
        <w:t>Почтовый адрес</w:t>
      </w:r>
      <w:r>
        <w:rPr>
          <w:color w:val="000000" w:themeColor="text1"/>
          <w:sz w:val="28"/>
          <w:szCs w:val="28"/>
        </w:rPr>
        <w:t xml:space="preserve"> </w:t>
      </w:r>
      <w:r w:rsidRPr="00F70193">
        <w:rPr>
          <w:color w:val="000000" w:themeColor="text1"/>
          <w:sz w:val="28"/>
          <w:szCs w:val="28"/>
        </w:rPr>
        <w:t>территориальн</w:t>
      </w:r>
      <w:r>
        <w:rPr>
          <w:color w:val="000000" w:themeColor="text1"/>
          <w:sz w:val="28"/>
          <w:szCs w:val="28"/>
        </w:rPr>
        <w:t>ого</w:t>
      </w:r>
      <w:r w:rsidRPr="00F70193">
        <w:rPr>
          <w:color w:val="000000" w:themeColor="text1"/>
          <w:sz w:val="28"/>
          <w:szCs w:val="28"/>
        </w:rPr>
        <w:t xml:space="preserve"> фонд</w:t>
      </w:r>
      <w:r>
        <w:rPr>
          <w:color w:val="000000" w:themeColor="text1"/>
          <w:sz w:val="28"/>
          <w:szCs w:val="28"/>
        </w:rPr>
        <w:t>а</w:t>
      </w:r>
      <w:r w:rsidRPr="00F70193">
        <w:rPr>
          <w:color w:val="000000" w:themeColor="text1"/>
          <w:sz w:val="28"/>
          <w:szCs w:val="28"/>
        </w:rPr>
        <w:t xml:space="preserve">: 127015, г. Москва, ул. Бутырская, </w:t>
      </w:r>
      <w:r>
        <w:rPr>
          <w:color w:val="000000" w:themeColor="text1"/>
          <w:sz w:val="28"/>
          <w:szCs w:val="28"/>
        </w:rPr>
        <w:br/>
      </w:r>
      <w:r w:rsidRPr="00F70193">
        <w:rPr>
          <w:color w:val="000000" w:themeColor="text1"/>
          <w:sz w:val="28"/>
          <w:szCs w:val="28"/>
        </w:rPr>
        <w:t>д. 46, стр. 1.</w:t>
      </w:r>
    </w:p>
    <w:p w:rsidR="00CF735D" w:rsidRPr="00F70193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70193">
        <w:rPr>
          <w:color w:val="000000" w:themeColor="text1"/>
          <w:sz w:val="28"/>
          <w:szCs w:val="28"/>
        </w:rPr>
        <w:t xml:space="preserve">Территориальный фонд осуществляет свою деятельность в соответствии с Конституцией Российской Федерации, федеральными законами, указами </w:t>
      </w:r>
      <w:r>
        <w:rPr>
          <w:color w:val="000000" w:themeColor="text1"/>
          <w:sz w:val="28"/>
          <w:szCs w:val="28"/>
        </w:rPr>
        <w:br/>
      </w:r>
      <w:r w:rsidRPr="00F70193">
        <w:rPr>
          <w:color w:val="000000" w:themeColor="text1"/>
          <w:sz w:val="28"/>
          <w:szCs w:val="28"/>
        </w:rPr>
        <w:t xml:space="preserve">и распоряжениями Президента Российской Федерации, постановлениями </w:t>
      </w:r>
      <w:r>
        <w:rPr>
          <w:color w:val="000000" w:themeColor="text1"/>
          <w:sz w:val="28"/>
          <w:szCs w:val="28"/>
        </w:rPr>
        <w:br/>
      </w:r>
      <w:r w:rsidRPr="00F70193">
        <w:rPr>
          <w:color w:val="000000" w:themeColor="text1"/>
          <w:sz w:val="28"/>
          <w:szCs w:val="28"/>
        </w:rPr>
        <w:t xml:space="preserve">и распоряжениями Правительства Российской Федерации, нормативными правовыми актами федерального органа исполнительной власти, осуществляющего функции </w:t>
      </w:r>
      <w:r>
        <w:rPr>
          <w:color w:val="000000" w:themeColor="text1"/>
          <w:sz w:val="28"/>
          <w:szCs w:val="28"/>
        </w:rPr>
        <w:br/>
      </w:r>
      <w:r w:rsidRPr="00F70193">
        <w:rPr>
          <w:color w:val="000000" w:themeColor="text1"/>
          <w:sz w:val="28"/>
          <w:szCs w:val="28"/>
        </w:rPr>
        <w:t xml:space="preserve">по выработке государственной политики и нормативно-правовому регулированию </w:t>
      </w:r>
      <w:r>
        <w:rPr>
          <w:color w:val="000000" w:themeColor="text1"/>
          <w:sz w:val="28"/>
          <w:szCs w:val="28"/>
        </w:rPr>
        <w:br/>
      </w:r>
      <w:r w:rsidRPr="00F70193">
        <w:rPr>
          <w:color w:val="000000" w:themeColor="text1"/>
          <w:sz w:val="28"/>
          <w:szCs w:val="28"/>
        </w:rPr>
        <w:t>в сфере здравоохранения</w:t>
      </w:r>
      <w:r>
        <w:rPr>
          <w:color w:val="000000" w:themeColor="text1"/>
          <w:sz w:val="28"/>
          <w:szCs w:val="28"/>
        </w:rPr>
        <w:t xml:space="preserve">, </w:t>
      </w:r>
      <w:r w:rsidRPr="007D1089">
        <w:rPr>
          <w:color w:val="000000" w:themeColor="text1"/>
          <w:sz w:val="28"/>
          <w:szCs w:val="28"/>
        </w:rPr>
        <w:t>настоящим Положением</w:t>
      </w:r>
      <w:r>
        <w:rPr>
          <w:color w:val="000000" w:themeColor="text1"/>
          <w:sz w:val="28"/>
          <w:szCs w:val="28"/>
        </w:rPr>
        <w:t xml:space="preserve"> и нормативными правовыми актами Московской области.</w:t>
      </w:r>
    </w:p>
    <w:p w:rsidR="00CF735D" w:rsidRPr="00A1325F" w:rsidRDefault="00CF735D" w:rsidP="00CF735D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CF735D" w:rsidRPr="00A1325F" w:rsidRDefault="00CF735D" w:rsidP="00CF735D">
      <w:pPr>
        <w:pStyle w:val="a4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A1325F">
        <w:rPr>
          <w:bCs/>
          <w:color w:val="000000" w:themeColor="text1"/>
          <w:sz w:val="28"/>
          <w:szCs w:val="28"/>
        </w:rPr>
        <w:t>II. Полномочия и функции территориального фонда</w:t>
      </w:r>
    </w:p>
    <w:p w:rsidR="00CF735D" w:rsidRPr="00F04B6B" w:rsidRDefault="00CF735D" w:rsidP="00CF735D">
      <w:pPr>
        <w:pStyle w:val="a4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CF735D" w:rsidRPr="007D1089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Территориальный фонд осуществляет управление средствами обязательного медицинского страхования на территории Московской области,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Московской области, а также решения иных задач, установленных </w:t>
      </w:r>
      <w:r w:rsidRPr="0001428B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ым</w:t>
      </w:r>
      <w:r w:rsidRPr="0001428B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ом</w:t>
      </w:r>
      <w:r w:rsidRPr="0001428B">
        <w:rPr>
          <w:color w:val="000000" w:themeColor="text1"/>
          <w:sz w:val="28"/>
          <w:szCs w:val="28"/>
        </w:rPr>
        <w:t xml:space="preserve"> от 29</w:t>
      </w:r>
      <w:r>
        <w:rPr>
          <w:color w:val="000000" w:themeColor="text1"/>
          <w:sz w:val="28"/>
          <w:szCs w:val="28"/>
        </w:rPr>
        <w:t>.11.</w:t>
      </w:r>
      <w:r w:rsidRPr="0001428B">
        <w:rPr>
          <w:color w:val="000000" w:themeColor="text1"/>
          <w:sz w:val="28"/>
          <w:szCs w:val="28"/>
        </w:rPr>
        <w:t xml:space="preserve">2010 № 326-ФЗ </w:t>
      </w:r>
      <w:r>
        <w:rPr>
          <w:color w:val="000000" w:themeColor="text1"/>
          <w:sz w:val="28"/>
          <w:szCs w:val="28"/>
        </w:rPr>
        <w:br/>
      </w:r>
      <w:r w:rsidRPr="0001428B">
        <w:rPr>
          <w:color w:val="000000" w:themeColor="text1"/>
          <w:sz w:val="28"/>
          <w:szCs w:val="28"/>
        </w:rPr>
        <w:t>«Об обязательном медицинском страховании в Российской Федерации»</w:t>
      </w:r>
      <w:r w:rsidRPr="0001428B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br/>
      </w:r>
      <w:r w:rsidRPr="0001428B">
        <w:rPr>
          <w:color w:val="000000" w:themeColor="text1"/>
          <w:sz w:val="28"/>
          <w:szCs w:val="28"/>
        </w:rPr>
        <w:t>(далее –</w:t>
      </w:r>
      <w:r w:rsidRPr="0001428B">
        <w:rPr>
          <w:color w:val="000000" w:themeColor="text1"/>
          <w:sz w:val="20"/>
        </w:rPr>
        <w:t xml:space="preserve"> </w:t>
      </w:r>
      <w:r w:rsidRPr="007D1089">
        <w:rPr>
          <w:color w:val="000000" w:themeColor="text1"/>
          <w:sz w:val="28"/>
          <w:szCs w:val="28"/>
        </w:rPr>
        <w:t>Федеральны</w:t>
      </w:r>
      <w:r>
        <w:rPr>
          <w:color w:val="000000" w:themeColor="text1"/>
          <w:sz w:val="28"/>
          <w:szCs w:val="28"/>
        </w:rPr>
        <w:t>й</w:t>
      </w:r>
      <w:r w:rsidRPr="007D1089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)</w:t>
      </w:r>
      <w:r w:rsidRPr="007D1089">
        <w:rPr>
          <w:color w:val="000000" w:themeColor="text1"/>
          <w:sz w:val="28"/>
          <w:szCs w:val="28"/>
        </w:rPr>
        <w:t>, настоящим Положением, законом о бюджете территориального фонда.</w:t>
      </w:r>
    </w:p>
    <w:p w:rsidR="00CF735D" w:rsidRPr="007D1089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Территориальный фонд осуществляет следующие полномочия страховщика: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lastRenderedPageBreak/>
        <w:t>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Московской области.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Аккумулирует средства обязательного медицинского страхования </w:t>
      </w:r>
      <w:r w:rsidRPr="007D1089">
        <w:rPr>
          <w:color w:val="000000" w:themeColor="text1"/>
          <w:sz w:val="28"/>
          <w:szCs w:val="28"/>
        </w:rPr>
        <w:br/>
        <w:t>и управляет ими, осуществляет финансовое обеспечение реализации территориальных программ обязательного медицинского страхования в Московской области, формирует и использует резервы для обеспечения финансовой устойчивости обязательного медицинского страхования в порядке, установленном Федеральным фондом.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Получает от органа, осуществляющего контроль за правильностью исчисления, полнотой и своевременностью уплаты (перечисления) страховых взносов на обязательное медицинское страхование, необходимую информацию </w:t>
      </w:r>
      <w:r w:rsidRPr="007D1089">
        <w:rPr>
          <w:color w:val="000000" w:themeColor="text1"/>
          <w:sz w:val="28"/>
          <w:szCs w:val="28"/>
        </w:rPr>
        <w:br/>
        <w:t>для осуществления обязательного медицинского страхования.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Осуществляет администрирование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регистрационного учета страхователей для неработающих граждан.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Начисляет в соответствии со статьей 25 Федерального закона недоимку </w:t>
      </w:r>
      <w:r w:rsidRPr="007D1089">
        <w:rPr>
          <w:color w:val="000000" w:themeColor="text1"/>
          <w:sz w:val="28"/>
          <w:szCs w:val="28"/>
        </w:rPr>
        <w:br/>
        <w:t>по страховым взносам на обязательное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Утверждает для страховых медицинских организаций дифференцированные </w:t>
      </w:r>
      <w:proofErr w:type="spellStart"/>
      <w:r w:rsidRPr="007D1089">
        <w:rPr>
          <w:color w:val="000000" w:themeColor="text1"/>
          <w:sz w:val="28"/>
          <w:szCs w:val="28"/>
        </w:rPr>
        <w:t>подушевые</w:t>
      </w:r>
      <w:proofErr w:type="spellEnd"/>
      <w:r w:rsidRPr="007D1089">
        <w:rPr>
          <w:color w:val="000000" w:themeColor="text1"/>
          <w:sz w:val="28"/>
          <w:szCs w:val="28"/>
        </w:rPr>
        <w:t xml:space="preserve"> нормативы в порядке, установленном правилами обязательного медицинского страхования.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Предъявляет в интересах застрахованного лица требования </w:t>
      </w:r>
      <w:r>
        <w:rPr>
          <w:color w:val="000000" w:themeColor="text1"/>
          <w:sz w:val="28"/>
          <w:szCs w:val="28"/>
        </w:rPr>
        <w:br/>
      </w:r>
      <w:r w:rsidRPr="007D1089">
        <w:rPr>
          <w:color w:val="000000" w:themeColor="text1"/>
          <w:sz w:val="28"/>
          <w:szCs w:val="28"/>
        </w:rPr>
        <w:t xml:space="preserve">к страхователю, страховой медицинской организации и медицинской организации, </w:t>
      </w:r>
      <w:r w:rsidRPr="007D1089">
        <w:rPr>
          <w:color w:val="000000" w:themeColor="text1"/>
          <w:sz w:val="28"/>
          <w:szCs w:val="28"/>
        </w:rPr>
        <w:br/>
        <w:t>в том числе в судебном порядке, связанные с защитой его прав и законных интересов в сфере обязательного медицинского страхования.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Обеспечивает права граждан в сфере обязательного медицинского страхования, в том числе путем проведения контроля объемов, сроков, качества </w:t>
      </w:r>
      <w:r w:rsidRPr="007D1089">
        <w:rPr>
          <w:color w:val="000000" w:themeColor="text1"/>
          <w:sz w:val="28"/>
          <w:szCs w:val="28"/>
        </w:rPr>
        <w:br/>
        <w:t xml:space="preserve">и условий предоставления медицинской помощи по обязательному медицинскому страхованию застрахованным лицам, а также ее финансового обеспечения </w:t>
      </w:r>
      <w:r w:rsidRPr="007D1089">
        <w:rPr>
          <w:color w:val="000000" w:themeColor="text1"/>
          <w:sz w:val="28"/>
          <w:szCs w:val="28"/>
        </w:rPr>
        <w:br/>
        <w:t xml:space="preserve">(далее – контроль объемов, сроков, качества и условий предоставления медицинской помощи), информирование граждан о порядке обеспечения и защиты их прав </w:t>
      </w:r>
      <w:r w:rsidRPr="007D1089">
        <w:rPr>
          <w:color w:val="000000" w:themeColor="text1"/>
          <w:sz w:val="28"/>
          <w:szCs w:val="28"/>
        </w:rPr>
        <w:br/>
        <w:t>в соответствии с Федеральным законом.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Ведет территориальный реестр экспертов качества медицинской помощи </w:t>
      </w:r>
      <w:r w:rsidRPr="007D1089">
        <w:rPr>
          <w:color w:val="000000" w:themeColor="text1"/>
          <w:sz w:val="28"/>
          <w:szCs w:val="28"/>
        </w:rPr>
        <w:br/>
        <w:t>в соответствии с порядком ведения единого реестра экспертов качества медицинской помощи.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lastRenderedPageBreak/>
        <w:t xml:space="preserve">Вправе предъявлять претензии и (или) иски к медицинской организации </w:t>
      </w:r>
      <w:r w:rsidRPr="007D1089">
        <w:rPr>
          <w:color w:val="000000" w:themeColor="text1"/>
          <w:sz w:val="28"/>
          <w:szCs w:val="28"/>
        </w:rPr>
        <w:br/>
        <w:t>о возмещении имущественного или морального вреда, причиненного застрахованному лицу.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Вправе предъявлять иски к юридическим и физическим лицам, ответственным за причинение вреда здоровью застрахованного лица, в целях возмещения расходов в пределах суммы, затраченной на оказание медицинской помощи застрахованному лицу.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Осуществляет контроль за использованием средств обязательного медицинского страхования страховыми медицинскими организациями </w:t>
      </w:r>
      <w:r w:rsidRPr="007D1089">
        <w:rPr>
          <w:color w:val="000000" w:themeColor="text1"/>
          <w:sz w:val="28"/>
          <w:szCs w:val="28"/>
        </w:rPr>
        <w:br/>
        <w:t>и медицинскими организациями, в том числе проводит проверки и ревизии.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Вправе проводить проверку достоверности сведений о застрахованных лицах, предоставленных страховыми медицинскими организациями и медицинскими организациями, на основе информации, получаемой в рамках информационного взаимодействия, предусмотренного статьей 49 Федерального закона, </w:t>
      </w:r>
      <w:r w:rsidRPr="007D1089">
        <w:rPr>
          <w:color w:val="000000" w:themeColor="text1"/>
          <w:sz w:val="28"/>
          <w:szCs w:val="28"/>
        </w:rPr>
        <w:br/>
        <w:t xml:space="preserve">в том числе путем направления запросов в органы, осуществляющие выдачу и замену документов, удостоверяющих личность гражданина Российской Федерации </w:t>
      </w:r>
      <w:r w:rsidRPr="007D1089">
        <w:rPr>
          <w:color w:val="000000" w:themeColor="text1"/>
          <w:sz w:val="28"/>
          <w:szCs w:val="28"/>
        </w:rPr>
        <w:br/>
        <w:t>на территории Российской Федерации.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 в соответствии с законодательством Российской Федерации.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Получает от Федерального фонда данные персонифицированного учета сведений об оказанной застрахованным лицам медицинской помощи, предусмотренной пунктом 11 статьи 5 Федерального закона.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Ведет реестр страховых медицинских организаций, осуществляющих деятельность в сфере обязательного медицинского страхования на территории Московской области (далее – реестр страховых медицинских организаций).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Ведет реестр медицинских организаций, осуществляющих деятельность в сфере обязательного медицинского страхования по Московской областной программе обязательного медицинского страхования (далее – реестр медицинских организаций).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Ведет региональный сегмент единого регистра застрахованных лиц.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Обеспечивает в пределах своей компетенции защиту сведений, составляющих информацию ограниченного доступа.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страхования.</w:t>
      </w:r>
    </w:p>
    <w:p w:rsidR="00CF735D" w:rsidRPr="007D1089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Территориальный фонд осуществляет следующие функции: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lastRenderedPageBreak/>
        <w:t>Организует прием граждан, обеспечивает своевременное и полное рассмотрение обращений граждан в соответствии с законодательством Российской Федерации.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Проводит разъяснительную работу, информирование населения </w:t>
      </w:r>
      <w:r w:rsidRPr="007D1089">
        <w:rPr>
          <w:color w:val="000000" w:themeColor="text1"/>
          <w:sz w:val="28"/>
          <w:szCs w:val="28"/>
        </w:rPr>
        <w:br/>
        <w:t>по вопросам, относящимся к компетенции территориального фонда.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Проводит обобщение и анализ результатов, проводимых страховыми медицинскими организациями на территории Московской области, социологических опросов, в том числе на предмет информирования застрахованных лиц о системе обязательного медицинского страхования и о правах застрахованных лиц в сфере обязательного медицинского страхования.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Заключает со страховыми медицинскими организациями, включенными </w:t>
      </w:r>
      <w:r w:rsidRPr="007D1089">
        <w:rPr>
          <w:color w:val="000000" w:themeColor="text1"/>
          <w:sz w:val="28"/>
          <w:szCs w:val="28"/>
        </w:rPr>
        <w:br/>
        <w:t>в реестр страховых медицинских организаций, при наличии у страховой медицинской организации списка застрахованных лиц в соответствии с частью 5 статьи 38 Федерального закона, договор о финансовом обеспечении обязательного медицинского страхования.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Заключает с медицинской организацией, включенной в реестр медицинских организаций, которые участвуют в реализации Московской областной программы обязательного медицинского страхования и которым решением комиссии </w:t>
      </w:r>
      <w:r w:rsidRPr="007D1089">
        <w:rPr>
          <w:color w:val="000000" w:themeColor="text1"/>
          <w:sz w:val="28"/>
          <w:szCs w:val="28"/>
        </w:rPr>
        <w:br/>
        <w:t>по разработке Московской областной программы обязательного медицинского страхования установлен объем предоставления медицинской помощи, подлежащий оплате за счет средств обязательного медицинского страхования, и страховой медицинской организацией, участвующей в реализации Московской областной программы обязательного медицинского страхования, договор на оказание и оплату медицинской помощи по обязательному медицинскому страхованию в порядке, установленном статьей 39 Федерального закона.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Рассматривает дела о нарушении законодательства об обязательном медицинском страховании и налагает штрафы в части регистрации и снятия </w:t>
      </w:r>
      <w:r w:rsidRPr="007D1089">
        <w:rPr>
          <w:color w:val="000000" w:themeColor="text1"/>
          <w:sz w:val="28"/>
          <w:szCs w:val="28"/>
        </w:rPr>
        <w:br/>
        <w:t>с регистрационного учета страхователей для неработающих граждан.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Получает от медицинских организаций сведения о застрахованном лице </w:t>
      </w:r>
      <w:r w:rsidRPr="007D1089">
        <w:rPr>
          <w:color w:val="000000" w:themeColor="text1"/>
          <w:sz w:val="28"/>
          <w:szCs w:val="28"/>
        </w:rPr>
        <w:br/>
        <w:t>и об оказанной ему медицинской помощи, необходимые для проведения контроля объемов, сроков, качества и условий предоставления медицинской помощи.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Получает от страховых медицинских организаций данные о новых застрахованных лицах и сведения об изменении данных о ранее застрахованных лицах, а также отчетности об использовании средств обязательного медицинского страхования, об оказанной застрахованному лицу медицинской помощи, </w:t>
      </w:r>
      <w:r w:rsidRPr="007D1089">
        <w:rPr>
          <w:color w:val="000000" w:themeColor="text1"/>
          <w:sz w:val="28"/>
          <w:szCs w:val="28"/>
        </w:rPr>
        <w:br/>
        <w:t xml:space="preserve">о деятельности по защите прав застрахованных лиц и иной отчетности в порядке </w:t>
      </w:r>
      <w:r w:rsidRPr="007D1089">
        <w:rPr>
          <w:color w:val="000000" w:themeColor="text1"/>
          <w:sz w:val="28"/>
          <w:szCs w:val="28"/>
        </w:rPr>
        <w:br/>
        <w:t xml:space="preserve">и по формам, установленным Федеральным фондом в соответствии с пунктом 5 </w:t>
      </w:r>
      <w:r w:rsidRPr="007D1089">
        <w:rPr>
          <w:color w:val="000000" w:themeColor="text1"/>
          <w:sz w:val="28"/>
          <w:szCs w:val="28"/>
        </w:rPr>
        <w:br/>
        <w:t>части 8 статьи 33 Федерального закона.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lastRenderedPageBreak/>
        <w:t xml:space="preserve">Получает от военных комиссариатов сведения о призванных на военную службу гражданах и информацию о начале, сроке и окончании военной службы </w:t>
      </w:r>
      <w:r w:rsidRPr="007D1089">
        <w:rPr>
          <w:color w:val="000000" w:themeColor="text1"/>
          <w:sz w:val="28"/>
          <w:szCs w:val="28"/>
        </w:rPr>
        <w:br/>
        <w:t>в соответствии с частью 8 статьи 49 Федерального закона.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Предоставляет страховой медицинской организации по поступившей </w:t>
      </w:r>
      <w:r w:rsidRPr="007D1089">
        <w:rPr>
          <w:color w:val="000000" w:themeColor="text1"/>
          <w:sz w:val="28"/>
          <w:szCs w:val="28"/>
        </w:rPr>
        <w:br/>
        <w:t xml:space="preserve">от нее заявке целевые средства в пределах объема средств, определяемого исходя </w:t>
      </w:r>
      <w:r w:rsidRPr="007D1089">
        <w:rPr>
          <w:color w:val="000000" w:themeColor="text1"/>
          <w:sz w:val="28"/>
          <w:szCs w:val="28"/>
        </w:rPr>
        <w:br/>
        <w:t xml:space="preserve">из количества застрахованных лиц в данной страховой медицинской организации </w:t>
      </w:r>
      <w:r w:rsidRPr="007D1089">
        <w:rPr>
          <w:color w:val="000000" w:themeColor="text1"/>
          <w:sz w:val="28"/>
          <w:szCs w:val="28"/>
        </w:rPr>
        <w:br/>
        <w:t xml:space="preserve">и дифференцированных </w:t>
      </w:r>
      <w:proofErr w:type="spellStart"/>
      <w:r w:rsidRPr="007D1089">
        <w:rPr>
          <w:color w:val="000000" w:themeColor="text1"/>
          <w:sz w:val="28"/>
          <w:szCs w:val="28"/>
        </w:rPr>
        <w:t>подушевых</w:t>
      </w:r>
      <w:proofErr w:type="spellEnd"/>
      <w:r w:rsidRPr="007D1089">
        <w:rPr>
          <w:color w:val="000000" w:themeColor="text1"/>
          <w:sz w:val="28"/>
          <w:szCs w:val="28"/>
        </w:rPr>
        <w:t xml:space="preserve"> нормативов, в порядке и на цели, </w:t>
      </w:r>
      <w:r w:rsidRPr="007D1089">
        <w:rPr>
          <w:color w:val="000000" w:themeColor="text1"/>
          <w:sz w:val="28"/>
          <w:szCs w:val="28"/>
        </w:rPr>
        <w:br/>
        <w:t>которые предусмотрены Федеральным законом.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По месту оказания медицинской помощи осуществляет расчеты </w:t>
      </w:r>
      <w:r w:rsidRPr="007D1089">
        <w:rPr>
          <w:color w:val="000000" w:themeColor="text1"/>
          <w:sz w:val="28"/>
          <w:szCs w:val="28"/>
        </w:rPr>
        <w:br/>
        <w:t>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объеме, установленном базовой программой обязательного медицинского страхования, а территориальный фонд, в котором выдан полис обязательного медицинского страхования, осуществляет возмещение средств территориальному фонду по месту оказания медицинской помощи.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Осуществляет расчеты за медицинскую помощь, оказанную застрахованным лицам медицинскими организациями, созданными в соответствии </w:t>
      </w:r>
      <w:r w:rsidRPr="007D1089">
        <w:rPr>
          <w:color w:val="000000" w:themeColor="text1"/>
          <w:sz w:val="28"/>
          <w:szCs w:val="28"/>
        </w:rPr>
        <w:br/>
        <w:t>с законодательством Российской Федерации и находящимися за пределами территории Российской Федерации.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Осуществляет контроль за деятельностью страховой медицинской организации, осуществляемой в соответствии с Федеральным законом, и договором о финансовом обеспечении обязательного медицинского страхования.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При отсутствии на территории Московской области страховых медицинских организаций, включенных в реестр страховых медицинских организаций, осуществляет полномочия страховой медицинской организации </w:t>
      </w:r>
      <w:r w:rsidRPr="007D1089">
        <w:rPr>
          <w:color w:val="000000" w:themeColor="text1"/>
          <w:sz w:val="28"/>
          <w:szCs w:val="28"/>
        </w:rPr>
        <w:br/>
        <w:t>до дня начала осуществления деятельности страховых медицинских организаций, включенных в реестр страховых медицинских организаций.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Определяет работников, допущенных к работе с данными персонифицированного учета сведений о медицинской помощи, оказанной застрахованным лицам, и обеспечивает конфиденциальность указанных сведений </w:t>
      </w:r>
      <w:r w:rsidRPr="007D1089">
        <w:rPr>
          <w:color w:val="000000" w:themeColor="text1"/>
          <w:sz w:val="28"/>
          <w:szCs w:val="28"/>
        </w:rPr>
        <w:br/>
        <w:t>в соответствии с установленными законодательством Российской Федерации требованиями по защите персональных данных.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Направляет в страховые медицинские организации, осуществляющие деятельность в сфере обязательного медицинского страхования в Московской области, сведения о гражданах, не обратившихся в страховую медицинскую организацию с заявлением о выборе страховой медицинской организации, </w:t>
      </w:r>
      <w:r w:rsidRPr="007D1089">
        <w:rPr>
          <w:color w:val="000000" w:themeColor="text1"/>
          <w:sz w:val="28"/>
          <w:szCs w:val="28"/>
        </w:rPr>
        <w:br/>
        <w:t>а также не осуществивших замену страховой медицинской организации,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lastRenderedPageBreak/>
        <w:t>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Предъявляет к медицинской организации требования о возврате в бюджет территориального фонда средств, перечисленных медицинской организацией </w:t>
      </w:r>
      <w:r w:rsidRPr="007D1089">
        <w:rPr>
          <w:color w:val="000000" w:themeColor="text1"/>
          <w:sz w:val="28"/>
          <w:szCs w:val="28"/>
        </w:rPr>
        <w:br/>
        <w:t>по договору на оказание и оплату медицинской помощи по обязательному медицинскому страхованию, использованных не по целевому назначению.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Получает от медицинских организаций сведения для осуществления страховыми медицинскими организациями информационного сопровождения застрахованных лиц при организации оказания им медицинской помощи </w:t>
      </w:r>
      <w:r w:rsidRPr="007D1089">
        <w:rPr>
          <w:color w:val="000000" w:themeColor="text1"/>
          <w:sz w:val="28"/>
          <w:szCs w:val="28"/>
        </w:rPr>
        <w:br/>
        <w:t>в соответствии с частью 9 статьи 14 Федерального закона в объеме и в порядке, установленными правилами обязательного медицинского страхования.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Организует проведение медико-экономической экспертизы и экспертизы качества медицинской помощи, оказанной медицинскими организациями застрахованным лицам, полис обязательного медицинского страхования которым выдан за пределами территории субъекта Российской Федерации, в соответствии </w:t>
      </w:r>
      <w:r w:rsidRPr="007D1089">
        <w:rPr>
          <w:color w:val="000000" w:themeColor="text1"/>
          <w:sz w:val="28"/>
          <w:szCs w:val="28"/>
        </w:rPr>
        <w:br/>
        <w:t>с порядком проведения контроля объемов, сроков, качества и условий предоставления медицинской помощи.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Участвует в определении тарифов на оплату медицинской помощи </w:t>
      </w:r>
      <w:r w:rsidRPr="007D1089">
        <w:rPr>
          <w:color w:val="000000" w:themeColor="text1"/>
          <w:sz w:val="28"/>
          <w:szCs w:val="28"/>
        </w:rPr>
        <w:br/>
        <w:t>на территории Московской области.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Рассматривает претензии медицинских организаций на заключения страховых медицинских организаций по результатам медико-экономической экспертизы и экспертизы качества медицинской помощи.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Осуществляет контроль за использованием средств обязательного медицинского страхования страховыми медицинскими организациями </w:t>
      </w:r>
      <w:r w:rsidRPr="007D1089">
        <w:rPr>
          <w:color w:val="000000" w:themeColor="text1"/>
          <w:sz w:val="28"/>
          <w:szCs w:val="28"/>
        </w:rPr>
        <w:br/>
        <w:t>и медицинскими организациями.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Вправе осуществлять в порядке, установленном уполномоченным федеральным органом исполнительной власти, контроль за деятельностью страховых медицинских организаций путем организации контроля объемов, сроков, качества </w:t>
      </w:r>
      <w:r w:rsidRPr="007D1089">
        <w:rPr>
          <w:color w:val="000000" w:themeColor="text1"/>
          <w:sz w:val="28"/>
          <w:szCs w:val="28"/>
        </w:rPr>
        <w:br/>
        <w:t>и условий предоставления медицинской помощи, проводить медико-экономический контроль, медико-экономическую экспертизу, экспертизу качества медицинской помощи, в том числе повторно, в соответствии с частью 11 статьи 40 Федерального закона.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Ведет учет и отчетность в соответствии с законодательством Российской Федерации.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Изучает и обобщает практику применения нормативных правовых актов по обязательному медицинскому страхованию.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Осуществляет в соответствии с законодательством Российской Федерации работу по делопроизводству, комплектованию, хранению, учету </w:t>
      </w:r>
      <w:r>
        <w:rPr>
          <w:color w:val="000000" w:themeColor="text1"/>
          <w:sz w:val="28"/>
          <w:szCs w:val="28"/>
        </w:rPr>
        <w:br/>
      </w:r>
      <w:r w:rsidRPr="007D1089">
        <w:rPr>
          <w:color w:val="000000" w:themeColor="text1"/>
          <w:sz w:val="28"/>
          <w:szCs w:val="28"/>
        </w:rPr>
        <w:lastRenderedPageBreak/>
        <w:t>и использованию архивных документов, образовавшихся в процессе деятельности территориального фонда.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В установленном законодательством Российской Федерации порядке осуществляет закупки товаров, работ, услуг для обеспечения государственных нужд.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При выявлении нарушений условий договора о финансовом обеспечении обязательного медицинского страхования применяет к страховой медицинской организации меры ответственности, предусмотренные договором.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Организует и обеспечивает мобилизационную подготовку </w:t>
      </w:r>
      <w:r>
        <w:rPr>
          <w:color w:val="000000" w:themeColor="text1"/>
          <w:sz w:val="28"/>
          <w:szCs w:val="28"/>
        </w:rPr>
        <w:br/>
      </w:r>
      <w:r w:rsidRPr="007D1089">
        <w:rPr>
          <w:color w:val="000000" w:themeColor="text1"/>
          <w:sz w:val="28"/>
          <w:szCs w:val="28"/>
        </w:rPr>
        <w:t>и мобилизацию территориального фонда.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Организует и ведет гражданскую оборону в территориальном фонде.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>Организует подготовку работников территориального фонда в области мобилизационной подготовки и гражданской обороны.</w:t>
      </w:r>
    </w:p>
    <w:p w:rsidR="00CF735D" w:rsidRPr="007D1089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D1089">
        <w:rPr>
          <w:color w:val="000000" w:themeColor="text1"/>
          <w:sz w:val="28"/>
          <w:szCs w:val="28"/>
        </w:rPr>
        <w:t xml:space="preserve">Осуществляет иные функции в установленной сфере деятельности, </w:t>
      </w:r>
      <w:r w:rsidRPr="007D1089">
        <w:rPr>
          <w:color w:val="000000" w:themeColor="text1"/>
          <w:sz w:val="28"/>
          <w:szCs w:val="28"/>
        </w:rPr>
        <w:br/>
        <w:t>если такие функции предусмотрены федеральными законами, нормативными правовыми актами Президента Российской Федерации и Правительства Российской Федерации.</w:t>
      </w:r>
    </w:p>
    <w:p w:rsidR="00CF735D" w:rsidRPr="006A002A" w:rsidRDefault="00CF735D" w:rsidP="00CF735D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CF735D" w:rsidRPr="006A002A" w:rsidRDefault="00CF735D" w:rsidP="00CF735D">
      <w:pPr>
        <w:pStyle w:val="a4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6A002A">
        <w:rPr>
          <w:bCs/>
          <w:color w:val="000000" w:themeColor="text1"/>
          <w:sz w:val="28"/>
          <w:szCs w:val="28"/>
        </w:rPr>
        <w:t>III. Средства территориального фонда</w:t>
      </w:r>
    </w:p>
    <w:p w:rsidR="00CF735D" w:rsidRPr="006A002A" w:rsidRDefault="00CF735D" w:rsidP="00CF735D">
      <w:pPr>
        <w:pStyle w:val="a4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CF735D" w:rsidRPr="00F857DA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Доходы бюджета территориального фонда формируются в соответствии с бюджетным законодательством Российской Федерации. К доходам бюджета территориального фонда относятся: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Субвенции из бюджета Федерального фонда бюджету территориального фонда.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Межбюджетные трансферты, передаваемые из бюджета Федерального фонда в соответствии с законодательством Российской Федерации (за исключением субвенций, предусмотренных подпунктом 9.1 настоящего пункта).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Платежи Московской области на дополнительное финансовое обеспечение реализации Московской областной программы обязательного медицинского страхования в пределах базовой программы обязательного медицинского страхования в соответствии с Федеральным законом.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 xml:space="preserve">Платежи Московской области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</w:t>
      </w:r>
      <w:r>
        <w:rPr>
          <w:color w:val="000000" w:themeColor="text1"/>
          <w:sz w:val="28"/>
          <w:szCs w:val="28"/>
        </w:rPr>
        <w:br/>
      </w:r>
      <w:r w:rsidRPr="00F857DA">
        <w:rPr>
          <w:color w:val="000000" w:themeColor="text1"/>
          <w:sz w:val="28"/>
          <w:szCs w:val="28"/>
        </w:rPr>
        <w:t>с Федеральным законом.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Доходы от размещения временно свободных средств.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Межбюджетные трансферты, передаваемые из бюджета Московской области, в случаях, установленных законами Московской области.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lastRenderedPageBreak/>
        <w:t xml:space="preserve">Межбюджетные трансферты, передаваемые </w:t>
      </w:r>
      <w:r w:rsidRPr="00BA2560">
        <w:rPr>
          <w:color w:val="000000" w:themeColor="text1"/>
          <w:sz w:val="28"/>
          <w:szCs w:val="28"/>
        </w:rPr>
        <w:t>из бюджета Московской области</w:t>
      </w:r>
      <w:r w:rsidRPr="00F857DA">
        <w:rPr>
          <w:color w:val="000000" w:themeColor="text1"/>
          <w:sz w:val="28"/>
          <w:szCs w:val="28"/>
        </w:rPr>
        <w:t xml:space="preserve">, источником финансового обеспечения которых являются средства федерального бюджета, предоставляемые Московской области </w:t>
      </w:r>
      <w:r>
        <w:rPr>
          <w:color w:val="000000" w:themeColor="text1"/>
          <w:sz w:val="28"/>
          <w:szCs w:val="28"/>
        </w:rPr>
        <w:br/>
      </w:r>
      <w:r w:rsidRPr="00F857DA">
        <w:rPr>
          <w:color w:val="000000" w:themeColor="text1"/>
          <w:sz w:val="28"/>
          <w:szCs w:val="28"/>
        </w:rPr>
        <w:t>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Начисленные пени и штрафы, подлежащие зачислению в бюджет территориального фонда в соответствии с законодательством Российской Федерации.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Иные источники, предусмотренные законодательством Российской Федерации.</w:t>
      </w:r>
    </w:p>
    <w:p w:rsidR="00CF735D" w:rsidRPr="00F857DA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Расходы бюджета территориального фонда осуществляются в целях финансового обеспечения:</w:t>
      </w:r>
    </w:p>
    <w:p w:rsidR="00CF735D" w:rsidRPr="004E4FFC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E4FFC">
        <w:rPr>
          <w:color w:val="000000" w:themeColor="text1"/>
          <w:sz w:val="28"/>
          <w:szCs w:val="28"/>
        </w:rPr>
        <w:t>Выполнения территориальной программы обязательного медицинского страхования.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 xml:space="preserve">Исполнения расходных обязательств Московской области, возникающих при осуществлении органом государственной власти Московской области переданных полномочий Российской Федерации в результате принятия федеральных законов, и (или) нормативных правовых актов Президента Российской Федерации, </w:t>
      </w:r>
      <w:r>
        <w:rPr>
          <w:color w:val="000000" w:themeColor="text1"/>
          <w:sz w:val="28"/>
          <w:szCs w:val="28"/>
        </w:rPr>
        <w:br/>
      </w:r>
      <w:r w:rsidRPr="00F857DA">
        <w:rPr>
          <w:color w:val="000000" w:themeColor="text1"/>
          <w:sz w:val="28"/>
          <w:szCs w:val="28"/>
        </w:rPr>
        <w:t>и (или) нормативных правовых актов Правительства Российской Федерации в сфере охраны здоровья граждан.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Исполнения расходных обязательств Московской области, возникающих в результате принятия законов и (или) иных нормативных правовых актов Московской области.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Ведения дела по обязательному медицинскому страхованию страховыми медицинскими организациями.</w:t>
      </w:r>
    </w:p>
    <w:p w:rsidR="00CF735D" w:rsidRPr="00F857DA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Выполнения функций органа управления территориального фонда.</w:t>
      </w:r>
    </w:p>
    <w:p w:rsidR="00CF735D" w:rsidRPr="00F857DA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>В составе расходов бюджета территориального фонда формируется нормированный страховой запас. Общий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фонда, установленным Федеральным фондом.</w:t>
      </w:r>
    </w:p>
    <w:p w:rsidR="00CF735D" w:rsidRPr="00F857DA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 xml:space="preserve">Размер и порядок уплаты платежей Московской области, указанных </w:t>
      </w:r>
      <w:r>
        <w:rPr>
          <w:color w:val="000000" w:themeColor="text1"/>
          <w:sz w:val="28"/>
          <w:szCs w:val="28"/>
        </w:rPr>
        <w:br/>
      </w:r>
      <w:r w:rsidRPr="00F857DA">
        <w:rPr>
          <w:color w:val="000000" w:themeColor="text1"/>
          <w:sz w:val="28"/>
          <w:szCs w:val="28"/>
        </w:rPr>
        <w:t>в подпунктах 9.3 и 9.4 пункта 9 настоящего Положения, устанавливаются законом Московской области.</w:t>
      </w:r>
    </w:p>
    <w:p w:rsidR="00CF735D" w:rsidRPr="00F857DA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 xml:space="preserve">Средства бюджета территориального фонда не входят в состав </w:t>
      </w:r>
      <w:r>
        <w:rPr>
          <w:color w:val="000000" w:themeColor="text1"/>
          <w:sz w:val="28"/>
          <w:szCs w:val="28"/>
        </w:rPr>
        <w:br/>
      </w:r>
      <w:r w:rsidRPr="00F857DA">
        <w:rPr>
          <w:color w:val="000000" w:themeColor="text1"/>
          <w:sz w:val="28"/>
          <w:szCs w:val="28"/>
        </w:rPr>
        <w:t>иных бюджетов бюджетной системы Российской Федерации и изъятию не подлежат.</w:t>
      </w:r>
    </w:p>
    <w:p w:rsidR="00CF735D" w:rsidRPr="00F857DA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857DA">
        <w:rPr>
          <w:color w:val="000000" w:themeColor="text1"/>
          <w:sz w:val="28"/>
          <w:szCs w:val="28"/>
        </w:rPr>
        <w:t xml:space="preserve">Имущество территориального фонда, приобретенное за счет средств обязательного медицинского страхования, является государственной собственностью </w:t>
      </w:r>
      <w:r w:rsidRPr="00F857DA">
        <w:rPr>
          <w:color w:val="000000" w:themeColor="text1"/>
          <w:sz w:val="28"/>
          <w:szCs w:val="28"/>
        </w:rPr>
        <w:lastRenderedPageBreak/>
        <w:t>Московской области и используется территориальным фондом на праве оперативного управления.</w:t>
      </w:r>
    </w:p>
    <w:p w:rsidR="00CF735D" w:rsidRPr="001577CB" w:rsidRDefault="00CF735D" w:rsidP="00CF735D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CF735D" w:rsidRPr="001577CB" w:rsidRDefault="00CF735D" w:rsidP="00CF735D">
      <w:pPr>
        <w:pStyle w:val="a4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1577CB">
        <w:rPr>
          <w:bCs/>
          <w:color w:val="000000" w:themeColor="text1"/>
          <w:sz w:val="28"/>
          <w:szCs w:val="28"/>
        </w:rPr>
        <w:t>IV. Органы управления территориальным фондом</w:t>
      </w:r>
    </w:p>
    <w:p w:rsidR="00CF735D" w:rsidRPr="001577CB" w:rsidRDefault="00CF735D" w:rsidP="00CF735D">
      <w:pPr>
        <w:pStyle w:val="a4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1577CB">
        <w:rPr>
          <w:bCs/>
          <w:color w:val="000000" w:themeColor="text1"/>
          <w:sz w:val="28"/>
          <w:szCs w:val="28"/>
        </w:rPr>
        <w:t>и организация деятельности</w:t>
      </w:r>
    </w:p>
    <w:p w:rsidR="00CF735D" w:rsidRPr="001577CB" w:rsidRDefault="00CF735D" w:rsidP="00CF735D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F735D" w:rsidRPr="00A27F51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>Управление территориальным фондом осуществляется директором.</w:t>
      </w:r>
    </w:p>
    <w:p w:rsidR="00CF735D" w:rsidRPr="00A27F51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 xml:space="preserve">Директор территориального фонда назначается на должность </w:t>
      </w:r>
      <w:r>
        <w:rPr>
          <w:color w:val="000000" w:themeColor="text1"/>
          <w:sz w:val="28"/>
          <w:szCs w:val="28"/>
        </w:rPr>
        <w:br/>
      </w:r>
      <w:r w:rsidRPr="00A27F51">
        <w:rPr>
          <w:color w:val="000000" w:themeColor="text1"/>
          <w:sz w:val="28"/>
          <w:szCs w:val="28"/>
        </w:rPr>
        <w:t xml:space="preserve">и освобождается от должности </w:t>
      </w:r>
      <w:r>
        <w:rPr>
          <w:color w:val="000000" w:themeColor="text1"/>
          <w:sz w:val="28"/>
          <w:szCs w:val="28"/>
        </w:rPr>
        <w:t>Правительством Московской области</w:t>
      </w:r>
      <w:r w:rsidRPr="00A27F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A27F51">
        <w:rPr>
          <w:color w:val="000000" w:themeColor="text1"/>
          <w:sz w:val="28"/>
          <w:szCs w:val="28"/>
        </w:rPr>
        <w:t>по согласованию с Федеральным фондом.</w:t>
      </w:r>
    </w:p>
    <w:p w:rsidR="00CF735D" w:rsidRPr="00A27F51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>Директор территориального фонда организует и осуществляет общее руководство текущей деятельностью территориального фонда, несет персональную ответственность за ее результаты, подотчетен правлению территориального фонда.</w:t>
      </w:r>
    </w:p>
    <w:p w:rsidR="00CF735D" w:rsidRPr="00A27F51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>Директор территориального фонда:</w:t>
      </w:r>
    </w:p>
    <w:p w:rsidR="00CF735D" w:rsidRPr="00A27F51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 xml:space="preserve">Действует от имени территориального фонда и представляет </w:t>
      </w:r>
      <w:r>
        <w:rPr>
          <w:color w:val="000000" w:themeColor="text1"/>
          <w:sz w:val="28"/>
          <w:szCs w:val="28"/>
        </w:rPr>
        <w:br/>
      </w:r>
      <w:r w:rsidRPr="00A27F51">
        <w:rPr>
          <w:color w:val="000000" w:themeColor="text1"/>
          <w:sz w:val="28"/>
          <w:szCs w:val="28"/>
        </w:rPr>
        <w:t>его интересы без доверенности.</w:t>
      </w:r>
    </w:p>
    <w:p w:rsidR="00CF735D" w:rsidRPr="00A27F51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>Распределяет обязанности между своими заместителями.</w:t>
      </w:r>
    </w:p>
    <w:p w:rsidR="00CF735D" w:rsidRPr="00A27F51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 xml:space="preserve">Представляет для утверждения в </w:t>
      </w:r>
      <w:r>
        <w:rPr>
          <w:color w:val="000000" w:themeColor="text1"/>
          <w:sz w:val="28"/>
          <w:szCs w:val="28"/>
        </w:rPr>
        <w:t>Правительство Московской области</w:t>
      </w:r>
      <w:r w:rsidRPr="00A27F51">
        <w:rPr>
          <w:color w:val="000000" w:themeColor="text1"/>
          <w:sz w:val="28"/>
          <w:szCs w:val="28"/>
        </w:rPr>
        <w:t xml:space="preserve"> предельную численность, фонд оплаты труда, согласованную с Федеральным фондом структуру управления территориального фонда.</w:t>
      </w:r>
    </w:p>
    <w:p w:rsidR="00CF735D" w:rsidRPr="001F23AB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F23AB">
        <w:rPr>
          <w:color w:val="000000" w:themeColor="text1"/>
          <w:sz w:val="28"/>
          <w:szCs w:val="28"/>
        </w:rPr>
        <w:t>Утверждает в пределах установленной предельной численности и фонда оплаты труда в соответствии с утвержденной высшим должностным лицом Московской области (руководителем высшего исполнительного органа государственной власти Московской области) по согласованию с Федеральным фондом структурой управления территориального фонда штатное расписание территориального фонда.</w:t>
      </w:r>
    </w:p>
    <w:p w:rsidR="00CF735D" w:rsidRPr="00A27F51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>Утверждает положения о структурных подразделениях, должностные инструкции работников территориального фонда.</w:t>
      </w:r>
    </w:p>
    <w:p w:rsidR="00CF735D" w:rsidRPr="00A27F51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 xml:space="preserve">Издает приказы, распоряжения административно-хозяйственного </w:t>
      </w:r>
      <w:r>
        <w:rPr>
          <w:color w:val="000000" w:themeColor="text1"/>
          <w:sz w:val="28"/>
          <w:szCs w:val="28"/>
        </w:rPr>
        <w:br/>
      </w:r>
      <w:r w:rsidRPr="00A27F51">
        <w:rPr>
          <w:color w:val="000000" w:themeColor="text1"/>
          <w:sz w:val="28"/>
          <w:szCs w:val="28"/>
        </w:rPr>
        <w:t xml:space="preserve">и организационно-распорядительного характера, дает указания по вопросам деятельности территориального фонда, обязательные для исполнения </w:t>
      </w:r>
      <w:r>
        <w:rPr>
          <w:color w:val="000000" w:themeColor="text1"/>
          <w:sz w:val="28"/>
          <w:szCs w:val="28"/>
        </w:rPr>
        <w:br/>
      </w:r>
      <w:r w:rsidRPr="00A27F51">
        <w:rPr>
          <w:color w:val="000000" w:themeColor="text1"/>
          <w:sz w:val="28"/>
          <w:szCs w:val="28"/>
        </w:rPr>
        <w:t>всеми работниками территориального фонда.</w:t>
      </w:r>
    </w:p>
    <w:p w:rsidR="00CF735D" w:rsidRPr="00A27F51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>Назначает на должность и освобождает от должности работников территориального фонда в соответствии с трудовым законодательством Российской Федерации.</w:t>
      </w:r>
    </w:p>
    <w:p w:rsidR="00CF735D" w:rsidRPr="00A27F51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>Привлекает работников территориального фонда к дисциплинарной ответственности в соответствии с трудовым законодательством Российской Федерации.</w:t>
      </w:r>
    </w:p>
    <w:p w:rsidR="00CF735D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lastRenderedPageBreak/>
        <w:t xml:space="preserve">Представляет особо отличившихся работников территориального фонда к присвоению почетных званий, награждению государственными наградами Российской Федерации и ведомственными наградами в соответствии </w:t>
      </w:r>
      <w:r>
        <w:rPr>
          <w:color w:val="000000" w:themeColor="text1"/>
          <w:sz w:val="28"/>
          <w:szCs w:val="28"/>
        </w:rPr>
        <w:br/>
      </w:r>
      <w:r w:rsidRPr="00A27F51">
        <w:rPr>
          <w:color w:val="000000" w:themeColor="text1"/>
          <w:sz w:val="28"/>
          <w:szCs w:val="28"/>
        </w:rPr>
        <w:t>с законодательством Российской Федерации.</w:t>
      </w:r>
    </w:p>
    <w:p w:rsidR="00CF735D" w:rsidRPr="00FC0E97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FC0E97">
        <w:rPr>
          <w:color w:val="000000" w:themeColor="text1"/>
          <w:sz w:val="28"/>
          <w:szCs w:val="28"/>
        </w:rPr>
        <w:t xml:space="preserve">Открывает счета территориального фонда в соответствии </w:t>
      </w:r>
      <w:r>
        <w:rPr>
          <w:color w:val="000000" w:themeColor="text1"/>
          <w:sz w:val="28"/>
          <w:szCs w:val="28"/>
        </w:rPr>
        <w:br/>
      </w:r>
      <w:r w:rsidRPr="00FC0E97">
        <w:rPr>
          <w:color w:val="000000" w:themeColor="text1"/>
          <w:sz w:val="28"/>
          <w:szCs w:val="28"/>
        </w:rPr>
        <w:t>с законодательством Российской Федерации.</w:t>
      </w:r>
    </w:p>
    <w:p w:rsidR="00CF735D" w:rsidRPr="00A27F51" w:rsidRDefault="00CF735D" w:rsidP="00CF735D">
      <w:pPr>
        <w:pStyle w:val="a4"/>
        <w:numPr>
          <w:ilvl w:val="1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A27F51">
        <w:rPr>
          <w:color w:val="000000" w:themeColor="text1"/>
          <w:sz w:val="28"/>
          <w:szCs w:val="28"/>
        </w:rPr>
        <w:t>Организует ведение учета и отчетности территориального фонда.</w:t>
      </w:r>
    </w:p>
    <w:p w:rsidR="00CF735D" w:rsidRPr="00A27F51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 xml:space="preserve">Правление территориального фонда является коллегиальным органом, определяющим основные направления деятельности территориального фонда </w:t>
      </w:r>
      <w:r>
        <w:rPr>
          <w:color w:val="000000" w:themeColor="text1"/>
          <w:sz w:val="28"/>
          <w:szCs w:val="28"/>
        </w:rPr>
        <w:br/>
      </w:r>
      <w:r w:rsidRPr="00A27F51">
        <w:rPr>
          <w:color w:val="000000" w:themeColor="text1"/>
          <w:sz w:val="28"/>
          <w:szCs w:val="28"/>
        </w:rPr>
        <w:t xml:space="preserve">и осуществляющим текущий контроль за его деятельностью, </w:t>
      </w:r>
      <w:r>
        <w:rPr>
          <w:color w:val="000000" w:themeColor="text1"/>
          <w:sz w:val="28"/>
          <w:szCs w:val="28"/>
        </w:rPr>
        <w:br/>
      </w:r>
      <w:r w:rsidRPr="00A27F51">
        <w:rPr>
          <w:color w:val="000000" w:themeColor="text1"/>
          <w:sz w:val="28"/>
          <w:szCs w:val="28"/>
        </w:rPr>
        <w:t xml:space="preserve">а также иные полномочия в соответствии с федеральными законами и принимаемыми в соответствии с ними законами </w:t>
      </w:r>
      <w:r>
        <w:rPr>
          <w:color w:val="000000" w:themeColor="text1"/>
          <w:sz w:val="28"/>
          <w:szCs w:val="28"/>
        </w:rPr>
        <w:t>Московской области</w:t>
      </w:r>
      <w:r w:rsidRPr="00A27F51">
        <w:rPr>
          <w:color w:val="000000" w:themeColor="text1"/>
          <w:sz w:val="28"/>
          <w:szCs w:val="28"/>
        </w:rPr>
        <w:t>.</w:t>
      </w:r>
    </w:p>
    <w:p w:rsidR="00CF735D" w:rsidRPr="00A27F51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 xml:space="preserve">Состав правления территориального фонда утверждается </w:t>
      </w:r>
      <w:r>
        <w:rPr>
          <w:color w:val="000000" w:themeColor="text1"/>
          <w:sz w:val="28"/>
          <w:szCs w:val="28"/>
        </w:rPr>
        <w:t>Правительством Московской области</w:t>
      </w:r>
      <w:r w:rsidRPr="00A27F51">
        <w:rPr>
          <w:color w:val="000000" w:themeColor="text1"/>
          <w:sz w:val="28"/>
          <w:szCs w:val="28"/>
        </w:rPr>
        <w:t>.</w:t>
      </w:r>
    </w:p>
    <w:p w:rsidR="00CF735D" w:rsidRDefault="00CF735D" w:rsidP="00CF735D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27F51">
        <w:rPr>
          <w:color w:val="000000" w:themeColor="text1"/>
          <w:sz w:val="28"/>
          <w:szCs w:val="28"/>
        </w:rPr>
        <w:t>Правление территориального фонда не вправе осуществлять административно-хозяйственные и организационно-распорядительные функции.</w:t>
      </w:r>
      <w:r>
        <w:rPr>
          <w:color w:val="000000" w:themeColor="text1"/>
          <w:sz w:val="28"/>
          <w:szCs w:val="28"/>
        </w:rPr>
        <w:t>».</w:t>
      </w:r>
    </w:p>
    <w:p w:rsidR="00CF735D" w:rsidRDefault="00CF735D" w:rsidP="00CF735D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CF735D" w:rsidRDefault="00CF735D" w:rsidP="00CF735D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  <w:sectPr w:rsidR="00CF735D" w:rsidSect="00CF735D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F735D" w:rsidRPr="00601AB9" w:rsidRDefault="00CF735D" w:rsidP="00CF735D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lastRenderedPageBreak/>
        <w:t xml:space="preserve">Пояснительная записка </w:t>
      </w:r>
    </w:p>
    <w:p w:rsidR="00CF735D" w:rsidRPr="00205DFA" w:rsidRDefault="00CF735D" w:rsidP="00CF735D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 xml:space="preserve">к </w:t>
      </w:r>
      <w:r w:rsidRPr="00205DFA">
        <w:rPr>
          <w:sz w:val="28"/>
          <w:szCs w:val="28"/>
        </w:rPr>
        <w:t>проекту постановления Правительства Московской области</w:t>
      </w:r>
    </w:p>
    <w:p w:rsidR="00CF735D" w:rsidRPr="00317937" w:rsidRDefault="00CF735D" w:rsidP="00CF735D">
      <w:pPr>
        <w:jc w:val="center"/>
        <w:rPr>
          <w:color w:val="000000" w:themeColor="text1"/>
          <w:sz w:val="28"/>
          <w:szCs w:val="28"/>
        </w:rPr>
      </w:pPr>
      <w:r w:rsidRPr="00205DFA">
        <w:rPr>
          <w:sz w:val="28"/>
          <w:szCs w:val="28"/>
        </w:rPr>
        <w:t>«</w:t>
      </w:r>
      <w:r w:rsidRPr="006279DB">
        <w:rPr>
          <w:color w:val="000000" w:themeColor="text1"/>
          <w:sz w:val="28"/>
          <w:szCs w:val="28"/>
        </w:rPr>
        <w:t xml:space="preserve">О внесении изменений в постановление Правительства Московской области </w:t>
      </w:r>
      <w:r>
        <w:rPr>
          <w:color w:val="000000" w:themeColor="text1"/>
          <w:sz w:val="28"/>
          <w:szCs w:val="28"/>
        </w:rPr>
        <w:br/>
      </w:r>
      <w:r w:rsidRPr="006279DB">
        <w:rPr>
          <w:color w:val="000000" w:themeColor="text1"/>
          <w:sz w:val="28"/>
          <w:szCs w:val="28"/>
        </w:rPr>
        <w:t>от 18.05.2011 № 456/18 «О Территориальном фонде обязательного медицинского страхования Московской области»</w:t>
      </w:r>
    </w:p>
    <w:p w:rsidR="00CF735D" w:rsidRDefault="00CF735D" w:rsidP="00CF735D">
      <w:pPr>
        <w:spacing w:line="276" w:lineRule="auto"/>
        <w:ind w:firstLine="709"/>
        <w:jc w:val="both"/>
        <w:rPr>
          <w:sz w:val="28"/>
          <w:szCs w:val="28"/>
        </w:rPr>
      </w:pPr>
    </w:p>
    <w:p w:rsidR="00CF735D" w:rsidRPr="00767674" w:rsidRDefault="00CF735D" w:rsidP="00CF735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546F1">
        <w:rPr>
          <w:sz w:val="28"/>
          <w:szCs w:val="28"/>
        </w:rPr>
        <w:t xml:space="preserve">Проект постановления </w:t>
      </w:r>
      <w:r w:rsidRPr="003546F1">
        <w:rPr>
          <w:color w:val="000000" w:themeColor="text1"/>
          <w:sz w:val="28"/>
          <w:szCs w:val="28"/>
        </w:rPr>
        <w:t>Правительства Московской области «</w:t>
      </w:r>
      <w:r w:rsidRPr="006279DB">
        <w:rPr>
          <w:color w:val="000000" w:themeColor="text1"/>
          <w:sz w:val="28"/>
          <w:szCs w:val="28"/>
        </w:rPr>
        <w:t xml:space="preserve">О внесении изменений в постановление Правительства Московской области от 18.05.2011 </w:t>
      </w:r>
      <w:r>
        <w:rPr>
          <w:color w:val="000000" w:themeColor="text1"/>
          <w:sz w:val="28"/>
          <w:szCs w:val="28"/>
        </w:rPr>
        <w:br/>
      </w:r>
      <w:r w:rsidRPr="006279DB">
        <w:rPr>
          <w:color w:val="000000" w:themeColor="text1"/>
          <w:sz w:val="28"/>
          <w:szCs w:val="28"/>
        </w:rPr>
        <w:t xml:space="preserve">№ 456/18 «О Территориальном фонде обязательного медицинского страхования Московской области» </w:t>
      </w:r>
      <w:r w:rsidRPr="003546F1">
        <w:rPr>
          <w:color w:val="000000" w:themeColor="text1"/>
          <w:sz w:val="28"/>
          <w:szCs w:val="28"/>
        </w:rPr>
        <w:t>разработан</w:t>
      </w:r>
      <w:r>
        <w:rPr>
          <w:color w:val="000000" w:themeColor="text1"/>
          <w:sz w:val="28"/>
          <w:szCs w:val="28"/>
        </w:rPr>
        <w:t xml:space="preserve"> в связи с утверждением </w:t>
      </w:r>
      <w:r>
        <w:rPr>
          <w:sz w:val="28"/>
          <w:szCs w:val="28"/>
        </w:rPr>
        <w:t>с 01.04.2024</w:t>
      </w:r>
      <w:r w:rsidRPr="00E13A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приказом Минздрава России от 03.10.2023 № 524н</w:t>
      </w:r>
      <w:r w:rsidRPr="00E13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нового Типового положения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о</w:t>
      </w:r>
      <w:r>
        <w:rPr>
          <w:sz w:val="28"/>
          <w:szCs w:val="28"/>
        </w:rPr>
        <w:t xml:space="preserve"> территориальном фонде обязательного медицинского страхования </w:t>
      </w:r>
      <w:r>
        <w:rPr>
          <w:sz w:val="28"/>
          <w:szCs w:val="28"/>
        </w:rPr>
        <w:br/>
        <w:t>(далее – Типовое положение, приказ № 524н).</w:t>
      </w:r>
    </w:p>
    <w:p w:rsidR="00CF735D" w:rsidRDefault="00CF735D" w:rsidP="00CF735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пункта 2 части 13 статьи 51 </w:t>
      </w:r>
      <w:r w:rsidRPr="00C13B7F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C13B7F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а</w:t>
      </w:r>
      <w:r w:rsidRPr="00C13B7F">
        <w:rPr>
          <w:color w:val="000000" w:themeColor="text1"/>
          <w:sz w:val="28"/>
          <w:szCs w:val="28"/>
        </w:rPr>
        <w:t xml:space="preserve"> от 29.11.2010 </w:t>
      </w:r>
      <w:r>
        <w:rPr>
          <w:color w:val="000000" w:themeColor="text1"/>
          <w:sz w:val="28"/>
          <w:szCs w:val="28"/>
        </w:rPr>
        <w:t xml:space="preserve">                        №</w:t>
      </w:r>
      <w:r w:rsidRPr="00C13B7F">
        <w:rPr>
          <w:color w:val="000000" w:themeColor="text1"/>
          <w:sz w:val="28"/>
          <w:szCs w:val="28"/>
        </w:rPr>
        <w:t xml:space="preserve"> 326-ФЗ</w:t>
      </w:r>
      <w:r>
        <w:rPr>
          <w:color w:val="000000" w:themeColor="text1"/>
          <w:sz w:val="28"/>
          <w:szCs w:val="28"/>
        </w:rPr>
        <w:t xml:space="preserve"> «</w:t>
      </w:r>
      <w:r w:rsidRPr="00C13B7F">
        <w:rPr>
          <w:color w:val="000000" w:themeColor="text1"/>
          <w:sz w:val="28"/>
          <w:szCs w:val="28"/>
        </w:rPr>
        <w:t>Об обязательном медицинском страховании в Российской Федерации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br/>
        <w:t>д</w:t>
      </w:r>
      <w:r w:rsidRPr="00C13B7F">
        <w:rPr>
          <w:color w:val="000000" w:themeColor="text1"/>
          <w:sz w:val="28"/>
          <w:szCs w:val="28"/>
        </w:rPr>
        <w:t>о дня вступления в силу федерального закона о государственных социальных фондах правовое положение</w:t>
      </w:r>
      <w:r>
        <w:rPr>
          <w:color w:val="000000" w:themeColor="text1"/>
          <w:sz w:val="28"/>
          <w:szCs w:val="28"/>
        </w:rPr>
        <w:t xml:space="preserve"> </w:t>
      </w:r>
      <w:r w:rsidRPr="00C13B7F">
        <w:rPr>
          <w:color w:val="000000" w:themeColor="text1"/>
          <w:sz w:val="28"/>
          <w:szCs w:val="28"/>
        </w:rPr>
        <w:t xml:space="preserve">территориального фонда определяется положением </w:t>
      </w:r>
      <w:r>
        <w:rPr>
          <w:color w:val="000000" w:themeColor="text1"/>
          <w:sz w:val="28"/>
          <w:szCs w:val="28"/>
        </w:rPr>
        <w:br/>
      </w:r>
      <w:r w:rsidRPr="00C13B7F">
        <w:rPr>
          <w:color w:val="000000" w:themeColor="text1"/>
          <w:sz w:val="28"/>
          <w:szCs w:val="28"/>
        </w:rPr>
        <w:t>о территориальном фонде, принятым в соответствии</w:t>
      </w:r>
      <w:r>
        <w:rPr>
          <w:color w:val="000000" w:themeColor="text1"/>
          <w:sz w:val="28"/>
          <w:szCs w:val="28"/>
        </w:rPr>
        <w:t xml:space="preserve"> </w:t>
      </w:r>
      <w:r w:rsidRPr="00C13B7F">
        <w:rPr>
          <w:color w:val="000000" w:themeColor="text1"/>
          <w:sz w:val="28"/>
          <w:szCs w:val="28"/>
        </w:rPr>
        <w:t xml:space="preserve">с типовым положением </w:t>
      </w:r>
      <w:r>
        <w:rPr>
          <w:color w:val="000000" w:themeColor="text1"/>
          <w:sz w:val="28"/>
          <w:szCs w:val="28"/>
        </w:rPr>
        <w:br/>
      </w:r>
      <w:r w:rsidRPr="00C13B7F">
        <w:rPr>
          <w:color w:val="000000" w:themeColor="text1"/>
          <w:sz w:val="28"/>
          <w:szCs w:val="28"/>
        </w:rPr>
        <w:t>о территориальном фонде, утвержденным уполномоченным федеральным органом исполнительной власти, и действующим до дня вступления в силу указанного федерального закона</w:t>
      </w:r>
      <w:r>
        <w:rPr>
          <w:color w:val="000000" w:themeColor="text1"/>
          <w:sz w:val="28"/>
          <w:szCs w:val="28"/>
        </w:rPr>
        <w:t>.</w:t>
      </w:r>
    </w:p>
    <w:p w:rsidR="00CF735D" w:rsidRDefault="00CF735D" w:rsidP="00CF735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Настоящим проектом предлагается Положение о Территориальном фонде обязательного медицинского страхования Московской области, утвержденное </w:t>
      </w:r>
      <w:r w:rsidRPr="006279DB">
        <w:rPr>
          <w:color w:val="000000" w:themeColor="text1"/>
          <w:sz w:val="28"/>
          <w:szCs w:val="28"/>
        </w:rPr>
        <w:t>постановление</w:t>
      </w:r>
      <w:r>
        <w:rPr>
          <w:color w:val="000000" w:themeColor="text1"/>
          <w:sz w:val="28"/>
          <w:szCs w:val="28"/>
        </w:rPr>
        <w:t>м</w:t>
      </w:r>
      <w:r w:rsidRPr="006279DB">
        <w:rPr>
          <w:color w:val="000000" w:themeColor="text1"/>
          <w:sz w:val="28"/>
          <w:szCs w:val="28"/>
        </w:rPr>
        <w:t xml:space="preserve"> Правительства Московской области от 18.05.2011 № 456/18 </w:t>
      </w:r>
      <w:r>
        <w:rPr>
          <w:color w:val="000000" w:themeColor="text1"/>
          <w:sz w:val="28"/>
          <w:szCs w:val="28"/>
        </w:rPr>
        <w:br/>
      </w:r>
      <w:r w:rsidRPr="006279DB">
        <w:rPr>
          <w:color w:val="000000" w:themeColor="text1"/>
          <w:sz w:val="28"/>
          <w:szCs w:val="28"/>
        </w:rPr>
        <w:t>«О Территориальном фонде обязательного медицинского страхования Московской области»</w:t>
      </w:r>
      <w:r>
        <w:rPr>
          <w:color w:val="000000" w:themeColor="text1"/>
          <w:sz w:val="28"/>
          <w:szCs w:val="28"/>
        </w:rPr>
        <w:t xml:space="preserve"> (далее – Положение о ТФОМС МО), привести в соответствие с Типовым положением. </w:t>
      </w:r>
      <w:r>
        <w:rPr>
          <w:sz w:val="28"/>
          <w:szCs w:val="28"/>
        </w:rPr>
        <w:t>Остальные вносимые изменения носят технический характер.</w:t>
      </w:r>
    </w:p>
    <w:p w:rsidR="00CF735D" w:rsidRDefault="00CF735D" w:rsidP="00CF735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5378B">
        <w:rPr>
          <w:color w:val="000000" w:themeColor="text1"/>
          <w:sz w:val="28"/>
          <w:szCs w:val="28"/>
        </w:rPr>
        <w:t xml:space="preserve">Принятие постановления Правительства </w:t>
      </w:r>
      <w:r w:rsidRPr="00B31D49">
        <w:rPr>
          <w:color w:val="000000" w:themeColor="text1"/>
          <w:sz w:val="28"/>
          <w:szCs w:val="28"/>
        </w:rPr>
        <w:t>Московской области</w:t>
      </w:r>
      <w:r>
        <w:rPr>
          <w:color w:val="000000" w:themeColor="text1"/>
          <w:sz w:val="28"/>
          <w:szCs w:val="28"/>
        </w:rPr>
        <w:t xml:space="preserve"> </w:t>
      </w:r>
      <w:r w:rsidRPr="00D105B1">
        <w:rPr>
          <w:color w:val="000000" w:themeColor="text1"/>
          <w:sz w:val="28"/>
          <w:szCs w:val="28"/>
        </w:rPr>
        <w:t>потребует внесени</w:t>
      </w:r>
      <w:r>
        <w:rPr>
          <w:color w:val="000000" w:themeColor="text1"/>
          <w:sz w:val="28"/>
          <w:szCs w:val="28"/>
        </w:rPr>
        <w:t>я</w:t>
      </w:r>
      <w:r w:rsidRPr="00D105B1">
        <w:rPr>
          <w:color w:val="000000" w:themeColor="text1"/>
          <w:sz w:val="28"/>
          <w:szCs w:val="28"/>
        </w:rPr>
        <w:t xml:space="preserve"> изменений в</w:t>
      </w:r>
      <w:r>
        <w:rPr>
          <w:color w:val="000000" w:themeColor="text1"/>
          <w:sz w:val="28"/>
          <w:szCs w:val="28"/>
        </w:rPr>
        <w:t>:</w:t>
      </w:r>
    </w:p>
    <w:p w:rsidR="00CF735D" w:rsidRDefault="00CF735D" w:rsidP="00CF735D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D6FE5">
        <w:rPr>
          <w:color w:val="000000" w:themeColor="text1"/>
          <w:sz w:val="28"/>
          <w:szCs w:val="28"/>
        </w:rPr>
        <w:t xml:space="preserve">распоряжение </w:t>
      </w:r>
      <w:r w:rsidRPr="009D6FE5">
        <w:rPr>
          <w:sz w:val="28"/>
          <w:szCs w:val="28"/>
        </w:rPr>
        <w:t xml:space="preserve">Правительства Московской области от 26.11.2020 </w:t>
      </w:r>
      <w:r>
        <w:rPr>
          <w:sz w:val="28"/>
          <w:szCs w:val="28"/>
        </w:rPr>
        <w:br/>
      </w:r>
      <w:r w:rsidRPr="009D6FE5">
        <w:rPr>
          <w:sz w:val="28"/>
          <w:szCs w:val="28"/>
        </w:rPr>
        <w:t>№ 884-РП «О директоре Территориального фонда обязательного медицинского страхования Московской области»</w:t>
      </w:r>
      <w:r w:rsidRPr="009D6FE5">
        <w:rPr>
          <w:color w:val="000000" w:themeColor="text1"/>
          <w:sz w:val="28"/>
          <w:szCs w:val="28"/>
        </w:rPr>
        <w:t xml:space="preserve">, в котором имеется ссылка на приказ Министерства здравоохранения и социального развития Российской Федерации </w:t>
      </w:r>
      <w:r>
        <w:rPr>
          <w:color w:val="000000" w:themeColor="text1"/>
          <w:sz w:val="28"/>
          <w:szCs w:val="28"/>
        </w:rPr>
        <w:br/>
      </w:r>
      <w:r w:rsidRPr="009D6FE5">
        <w:rPr>
          <w:color w:val="000000" w:themeColor="text1"/>
          <w:sz w:val="28"/>
          <w:szCs w:val="28"/>
        </w:rPr>
        <w:t>от 21.01.2011 № 15н «Об утверждении Типового положения о территориальном фонде обязательного медицинского страхования» признанный приказом № 524н утратившим силу</w:t>
      </w:r>
      <w:r>
        <w:rPr>
          <w:color w:val="000000" w:themeColor="text1"/>
          <w:sz w:val="28"/>
          <w:szCs w:val="28"/>
        </w:rPr>
        <w:t>;</w:t>
      </w:r>
    </w:p>
    <w:p w:rsidR="00CF735D" w:rsidRPr="009D6FE5" w:rsidRDefault="00CF735D" w:rsidP="00CF735D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D6FE5">
        <w:rPr>
          <w:color w:val="000000" w:themeColor="text1"/>
          <w:sz w:val="28"/>
          <w:szCs w:val="28"/>
        </w:rPr>
        <w:t xml:space="preserve">распоряжение </w:t>
      </w:r>
      <w:r w:rsidRPr="009D6FE5">
        <w:rPr>
          <w:sz w:val="28"/>
          <w:szCs w:val="28"/>
        </w:rPr>
        <w:t xml:space="preserve">Правительства Московской области от 11.04.2017 </w:t>
      </w:r>
      <w:r>
        <w:rPr>
          <w:sz w:val="28"/>
          <w:szCs w:val="28"/>
        </w:rPr>
        <w:br/>
      </w:r>
      <w:r w:rsidRPr="009D6FE5">
        <w:rPr>
          <w:sz w:val="28"/>
          <w:szCs w:val="28"/>
        </w:rPr>
        <w:t xml:space="preserve">№ 175-РП «Об утверждении предельной штатной численности и структуры Территориального фонда обязательного медицинского страхования Московской области» и </w:t>
      </w:r>
      <w:r w:rsidRPr="009D6FE5">
        <w:rPr>
          <w:color w:val="000000" w:themeColor="text1"/>
          <w:sz w:val="28"/>
          <w:szCs w:val="28"/>
        </w:rPr>
        <w:t xml:space="preserve">распоряжение </w:t>
      </w:r>
      <w:r w:rsidRPr="009D6FE5">
        <w:rPr>
          <w:sz w:val="28"/>
          <w:szCs w:val="28"/>
        </w:rPr>
        <w:t xml:space="preserve">Правительства Московской области от 09.04.2021 </w:t>
      </w:r>
      <w:r>
        <w:rPr>
          <w:sz w:val="28"/>
          <w:szCs w:val="28"/>
        </w:rPr>
        <w:br/>
      </w:r>
      <w:r w:rsidRPr="009D6FE5">
        <w:rPr>
          <w:sz w:val="28"/>
          <w:szCs w:val="28"/>
        </w:rPr>
        <w:lastRenderedPageBreak/>
        <w:t>№ 227-РП «Об утверждении состава правления Территориального фонда обязательного медицинского страхования Московской области»</w:t>
      </w:r>
      <w:r>
        <w:rPr>
          <w:sz w:val="28"/>
          <w:szCs w:val="28"/>
        </w:rPr>
        <w:t xml:space="preserve"> (в преамбулах необходимо изменить ссылки на пункты </w:t>
      </w:r>
      <w:r>
        <w:rPr>
          <w:color w:val="000000" w:themeColor="text1"/>
          <w:sz w:val="28"/>
          <w:szCs w:val="28"/>
        </w:rPr>
        <w:t>Положения о ТФОМС МО).</w:t>
      </w:r>
    </w:p>
    <w:p w:rsidR="00CF735D" w:rsidRPr="00940A82" w:rsidRDefault="00CF735D" w:rsidP="00CF735D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</w:t>
      </w:r>
      <w:r w:rsidRPr="00B31D49">
        <w:rPr>
          <w:color w:val="000000" w:themeColor="text1"/>
          <w:sz w:val="28"/>
          <w:szCs w:val="28"/>
        </w:rPr>
        <w:t xml:space="preserve">Правительства Московской области </w:t>
      </w:r>
      <w:r w:rsidRPr="00940A82">
        <w:rPr>
          <w:sz w:val="28"/>
          <w:szCs w:val="28"/>
        </w:rPr>
        <w:t>положения, способствующие созданию условий для проявления коррупции, отсутствуют.</w:t>
      </w:r>
    </w:p>
    <w:p w:rsidR="00CF735D" w:rsidRPr="00940A82" w:rsidRDefault="00CF735D" w:rsidP="00CF735D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>правовая и</w:t>
      </w:r>
      <w:r w:rsidRPr="00940A82">
        <w:rPr>
          <w:sz w:val="28"/>
          <w:szCs w:val="28"/>
        </w:rPr>
        <w:t xml:space="preserve"> антикоррупционная экспертиз</w:t>
      </w:r>
      <w:r>
        <w:rPr>
          <w:sz w:val="28"/>
          <w:szCs w:val="28"/>
        </w:rPr>
        <w:t>ы</w:t>
      </w:r>
      <w:r w:rsidRPr="00940A82">
        <w:rPr>
          <w:sz w:val="28"/>
          <w:szCs w:val="28"/>
        </w:rPr>
        <w:t>.</w:t>
      </w:r>
    </w:p>
    <w:p w:rsidR="00CF735D" w:rsidRDefault="00CF735D" w:rsidP="00CF735D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</w:t>
      </w:r>
      <w:r w:rsidRPr="00B31D49">
        <w:rPr>
          <w:color w:val="000000" w:themeColor="text1"/>
          <w:sz w:val="28"/>
          <w:szCs w:val="28"/>
        </w:rPr>
        <w:t xml:space="preserve">Правительства Московской области </w:t>
      </w:r>
      <w:r w:rsidRPr="00940A82">
        <w:rPr>
          <w:sz w:val="28"/>
          <w:szCs w:val="28"/>
        </w:rPr>
        <w:t xml:space="preserve">размещен </w:t>
      </w:r>
      <w:r>
        <w:rPr>
          <w:sz w:val="28"/>
          <w:szCs w:val="28"/>
        </w:rPr>
        <w:br/>
      </w:r>
      <w:r w:rsidRPr="00940A82">
        <w:rPr>
          <w:sz w:val="28"/>
          <w:szCs w:val="28"/>
        </w:rPr>
        <w:t xml:space="preserve">на официальном сайте Территориального фонда обязательного медицинского страхования Московской области в сети «Интернет» </w:t>
      </w:r>
      <w:r w:rsidRPr="00CA3FF5">
        <w:rPr>
          <w:sz w:val="28"/>
          <w:szCs w:val="28"/>
          <w:lang w:val="en-US"/>
        </w:rPr>
        <w:t>www</w:t>
      </w:r>
      <w:r w:rsidRPr="00CA3FF5">
        <w:rPr>
          <w:sz w:val="28"/>
          <w:szCs w:val="28"/>
        </w:rPr>
        <w:t>.</w:t>
      </w:r>
      <w:proofErr w:type="spellStart"/>
      <w:r w:rsidRPr="00CA3FF5">
        <w:rPr>
          <w:sz w:val="28"/>
          <w:szCs w:val="28"/>
          <w:lang w:val="en-US"/>
        </w:rPr>
        <w:t>mofoms</w:t>
      </w:r>
      <w:proofErr w:type="spellEnd"/>
      <w:r w:rsidRPr="00CA3FF5">
        <w:rPr>
          <w:sz w:val="28"/>
          <w:szCs w:val="28"/>
        </w:rPr>
        <w:t>.</w:t>
      </w:r>
      <w:proofErr w:type="spellStart"/>
      <w:r w:rsidRPr="00CA3FF5">
        <w:rPr>
          <w:sz w:val="28"/>
          <w:szCs w:val="28"/>
          <w:lang w:val="en-US"/>
        </w:rPr>
        <w:t>ru</w:t>
      </w:r>
      <w:proofErr w:type="spellEnd"/>
      <w:r w:rsidRPr="00CA3FF5">
        <w:rPr>
          <w:sz w:val="28"/>
          <w:szCs w:val="28"/>
        </w:rPr>
        <w:t>.</w:t>
      </w:r>
    </w:p>
    <w:p w:rsidR="00CF735D" w:rsidRDefault="00CF735D" w:rsidP="00CF73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5E52">
        <w:rPr>
          <w:sz w:val="28"/>
          <w:szCs w:val="28"/>
        </w:rPr>
        <w:t xml:space="preserve">Во исполнение распоряжения Губернатора Московской области от 30.07.2018 </w:t>
      </w:r>
      <w:r w:rsidRPr="00985E52">
        <w:rPr>
          <w:sz w:val="28"/>
          <w:szCs w:val="28"/>
        </w:rPr>
        <w:br/>
        <w:t xml:space="preserve">№ 255-РГ «О направлении в Прокуратуру Московской области нормативных правовых актов Московской области и их проектов» проект постановления </w:t>
      </w:r>
      <w:r w:rsidRPr="00B31D49">
        <w:rPr>
          <w:color w:val="000000" w:themeColor="text1"/>
          <w:sz w:val="28"/>
          <w:szCs w:val="28"/>
        </w:rPr>
        <w:t xml:space="preserve">Правительства Московской области </w:t>
      </w:r>
      <w:r w:rsidRPr="00985E52">
        <w:rPr>
          <w:sz w:val="28"/>
          <w:szCs w:val="28"/>
        </w:rPr>
        <w:t>направлен в Прокуратуру Московской области.</w:t>
      </w:r>
    </w:p>
    <w:sectPr w:rsidR="00CF735D" w:rsidSect="00CF73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6073"/>
    <w:multiLevelType w:val="hybridMultilevel"/>
    <w:tmpl w:val="E22AF4F0"/>
    <w:lvl w:ilvl="0" w:tplc="396657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AB7CC0"/>
    <w:multiLevelType w:val="hybridMultilevel"/>
    <w:tmpl w:val="D8EC50B8"/>
    <w:lvl w:ilvl="0" w:tplc="D5FEF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16974"/>
    <w:multiLevelType w:val="hybridMultilevel"/>
    <w:tmpl w:val="E20CA7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87D51FF"/>
    <w:multiLevelType w:val="multilevel"/>
    <w:tmpl w:val="E4A07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06A646F"/>
    <w:multiLevelType w:val="hybridMultilevel"/>
    <w:tmpl w:val="C93ED01E"/>
    <w:lvl w:ilvl="0" w:tplc="3D288A2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5D"/>
    <w:rsid w:val="004514E2"/>
    <w:rsid w:val="00BB371B"/>
    <w:rsid w:val="00C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737D"/>
  <w15:chartTrackingRefBased/>
  <w15:docId w15:val="{2713C25D-23DE-4F07-9E4B-FF0FD26F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3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F735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F73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735D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4379</Words>
  <Characters>24963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29284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2</cp:revision>
  <dcterms:created xsi:type="dcterms:W3CDTF">2024-04-03T13:26:00Z</dcterms:created>
  <dcterms:modified xsi:type="dcterms:W3CDTF">2024-04-03T13:29:00Z</dcterms:modified>
</cp:coreProperties>
</file>